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4C5B" w:rsidRPr="00AC4C5B" w:rsidRDefault="00AC4C5B" w:rsidP="00B72FE1">
      <w:pPr>
        <w:pStyle w:val="Ttulo"/>
      </w:pPr>
      <w:r w:rsidRPr="00AC4C5B">
        <w:t xml:space="preserve">MEMORIAL DESCRITIVO </w:t>
      </w:r>
    </w:p>
    <w:p w:rsidR="00AC4C5B" w:rsidRPr="00AC4C5B" w:rsidRDefault="00AC4C5B" w:rsidP="00AC4C5B">
      <w:pPr>
        <w:spacing w:line="360" w:lineRule="auto"/>
        <w:ind w:firstLine="284"/>
        <w:rPr>
          <w:rFonts w:ascii="Arial" w:hAnsi="Arial" w:cs="Arial"/>
          <w:sz w:val="22"/>
          <w:szCs w:val="22"/>
        </w:rPr>
      </w:pPr>
    </w:p>
    <w:p w:rsidR="00EB4602" w:rsidRDefault="00AC4C5B" w:rsidP="00EB4602">
      <w:pPr>
        <w:keepNext/>
        <w:spacing w:line="360" w:lineRule="auto"/>
        <w:ind w:firstLine="567"/>
        <w:jc w:val="both"/>
        <w:outlineLvl w:val="1"/>
        <w:rPr>
          <w:rFonts w:ascii="Arial" w:hAnsi="Arial" w:cs="Arial"/>
          <w:bCs/>
          <w:iCs/>
          <w:sz w:val="22"/>
          <w:szCs w:val="22"/>
        </w:rPr>
      </w:pPr>
      <w:r w:rsidRPr="00AC4C5B">
        <w:rPr>
          <w:rFonts w:ascii="Arial" w:hAnsi="Arial" w:cs="Arial"/>
          <w:b/>
          <w:bCs/>
          <w:iCs/>
          <w:sz w:val="22"/>
          <w:szCs w:val="22"/>
        </w:rPr>
        <w:t>OBJETO:</w:t>
      </w:r>
      <w:r w:rsidRPr="00AC4C5B">
        <w:rPr>
          <w:rFonts w:ascii="Arial" w:hAnsi="Arial" w:cs="Arial"/>
          <w:bCs/>
          <w:iCs/>
          <w:sz w:val="22"/>
          <w:szCs w:val="22"/>
        </w:rPr>
        <w:t xml:space="preserve"> FABRICAÇÃO E MONTAGEM DE MÓVEIS PLANEJADOS EM MDF</w:t>
      </w:r>
    </w:p>
    <w:p w:rsidR="00AC4C5B" w:rsidRPr="00AC4C5B" w:rsidRDefault="00AC4C5B" w:rsidP="00EB4602">
      <w:pPr>
        <w:keepNext/>
        <w:spacing w:line="360" w:lineRule="auto"/>
        <w:ind w:firstLine="567"/>
        <w:jc w:val="both"/>
        <w:outlineLvl w:val="1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LOCAL</w:t>
      </w:r>
      <w:r w:rsidRPr="00F177D9">
        <w:rPr>
          <w:rFonts w:ascii="Arial" w:hAnsi="Arial" w:cs="Arial"/>
          <w:bCs/>
          <w:sz w:val="22"/>
          <w:szCs w:val="22"/>
        </w:rPr>
        <w:t xml:space="preserve">: RUA PADRE EUGÊNIO MEDICHESCHI, Nº 90 </w:t>
      </w:r>
      <w:r w:rsidR="00F177D9">
        <w:rPr>
          <w:rFonts w:ascii="Arial" w:hAnsi="Arial" w:cs="Arial"/>
          <w:bCs/>
          <w:sz w:val="22"/>
          <w:szCs w:val="22"/>
        </w:rPr>
        <w:t xml:space="preserve">(UBS) e RUA JOÃO SCARTON Nº 101 (CRAS) </w:t>
      </w:r>
      <w:r w:rsidRPr="00F177D9">
        <w:rPr>
          <w:rFonts w:ascii="Arial" w:hAnsi="Arial" w:cs="Arial"/>
          <w:bCs/>
          <w:sz w:val="22"/>
          <w:szCs w:val="22"/>
        </w:rPr>
        <w:t>- COTIPORÃ</w:t>
      </w:r>
      <w:r w:rsidRPr="00AC4C5B">
        <w:rPr>
          <w:rFonts w:ascii="Arial" w:hAnsi="Arial" w:cs="Arial"/>
          <w:sz w:val="22"/>
          <w:szCs w:val="22"/>
        </w:rPr>
        <w:t>/RS</w:t>
      </w:r>
    </w:p>
    <w:p w:rsidR="00AC4C5B" w:rsidRPr="00AC4C5B" w:rsidRDefault="00AC4C5B" w:rsidP="00225083">
      <w:pPr>
        <w:spacing w:before="240" w:line="360" w:lineRule="auto"/>
        <w:ind w:firstLine="567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  <w:u w:val="single"/>
        </w:rPr>
        <w:t>01)</w:t>
      </w:r>
      <w:r w:rsidRPr="00AC4C5B">
        <w:rPr>
          <w:rFonts w:ascii="Arial" w:hAnsi="Arial" w:cs="Arial"/>
          <w:sz w:val="22"/>
          <w:szCs w:val="22"/>
          <w:u w:val="single"/>
        </w:rPr>
        <w:t xml:space="preserve"> </w:t>
      </w:r>
      <w:r w:rsidRPr="00AC4C5B">
        <w:rPr>
          <w:rFonts w:ascii="Arial" w:hAnsi="Arial" w:cs="Arial"/>
          <w:b/>
          <w:sz w:val="22"/>
          <w:szCs w:val="22"/>
          <w:u w:val="single"/>
        </w:rPr>
        <w:t>GENERALIDADES</w:t>
      </w:r>
      <w:r w:rsidRPr="00AC4C5B">
        <w:rPr>
          <w:rFonts w:ascii="Arial" w:hAnsi="Arial" w:cs="Arial"/>
          <w:b/>
          <w:sz w:val="22"/>
          <w:szCs w:val="22"/>
        </w:rPr>
        <w:t xml:space="preserve">: </w:t>
      </w:r>
    </w:p>
    <w:p w:rsidR="00AC4C5B" w:rsidRPr="00AC4C5B" w:rsidRDefault="00AC4C5B" w:rsidP="00F177D9">
      <w:pPr>
        <w:spacing w:before="120"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sz w:val="22"/>
          <w:szCs w:val="22"/>
        </w:rPr>
        <w:t>O presente memorial tem como objetivo especificar o mobiliário a ser fabricado e montado na Unidade Básica de Saúde</w:t>
      </w:r>
      <w:r w:rsidR="00F177D9">
        <w:rPr>
          <w:rFonts w:ascii="Arial" w:hAnsi="Arial" w:cs="Arial"/>
          <w:sz w:val="22"/>
          <w:szCs w:val="22"/>
        </w:rPr>
        <w:t xml:space="preserve"> (UBS e no Centro de Referência de Assistência Social (CRAS)</w:t>
      </w:r>
      <w:r w:rsidRPr="00AC4C5B">
        <w:rPr>
          <w:rFonts w:ascii="Arial" w:hAnsi="Arial" w:cs="Arial"/>
          <w:sz w:val="22"/>
          <w:szCs w:val="22"/>
        </w:rPr>
        <w:t xml:space="preserve">, </w:t>
      </w:r>
      <w:r w:rsidR="00F177D9">
        <w:rPr>
          <w:rFonts w:ascii="Arial" w:hAnsi="Arial" w:cs="Arial"/>
          <w:sz w:val="22"/>
          <w:szCs w:val="22"/>
        </w:rPr>
        <w:t xml:space="preserve">nos referidos endereços acima, </w:t>
      </w:r>
      <w:r w:rsidRPr="00AC4C5B">
        <w:rPr>
          <w:rFonts w:ascii="Arial" w:hAnsi="Arial" w:cs="Arial"/>
          <w:sz w:val="22"/>
          <w:szCs w:val="22"/>
        </w:rPr>
        <w:t xml:space="preserve">em Cotiporã. </w:t>
      </w:r>
    </w:p>
    <w:p w:rsidR="00AC4C5B" w:rsidRPr="00AC4C5B" w:rsidRDefault="00AC4C5B" w:rsidP="00F177D9">
      <w:pPr>
        <w:spacing w:before="120"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sz w:val="22"/>
          <w:szCs w:val="22"/>
        </w:rPr>
        <w:t xml:space="preserve">Os painéis deverão ser em MDF com classificação E1 – baixa emissão de formaldeído. A mão de obra e os materiais serão de boa qualidade e obedecerão às especificações correspondentes, ficando sujeitos a aprovação por parte da fiscalização. Quando não forem especificadas, obedecerão às normas técnicas. </w:t>
      </w:r>
    </w:p>
    <w:p w:rsidR="00AC4C5B" w:rsidRPr="00AC4C5B" w:rsidRDefault="00AC4C5B" w:rsidP="00F177D9">
      <w:pPr>
        <w:spacing w:before="120"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sz w:val="22"/>
          <w:szCs w:val="22"/>
        </w:rPr>
        <w:t>Todas as medidas deverão ser conferidas nos locais. Qualquer alteração necessária referente ao estabelecido nos projetos deverá ser solicitada à fiscalização, ficando sujeita à aprovação da mesma. Dúvidas podem ser esclarecidas com o Setor de Engenharia da Prefeitura Municipal de Cotiporã, através do e-mail engenharia@cotipora.rs.gov.br ou pelo telefone (54) 3446-2835.</w:t>
      </w:r>
    </w:p>
    <w:p w:rsidR="00AC4C5B" w:rsidRPr="00AC4C5B" w:rsidRDefault="00AC4C5B" w:rsidP="00225083">
      <w:pPr>
        <w:spacing w:before="240" w:line="360" w:lineRule="auto"/>
        <w:ind w:firstLine="567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  <w:u w:val="single"/>
        </w:rPr>
        <w:t>02) MÓVEIS</w:t>
      </w:r>
      <w:r w:rsidRPr="00AC4C5B">
        <w:rPr>
          <w:rFonts w:ascii="Arial" w:hAnsi="Arial" w:cs="Arial"/>
          <w:b/>
          <w:sz w:val="22"/>
          <w:szCs w:val="22"/>
        </w:rPr>
        <w:t>:</w:t>
      </w:r>
    </w:p>
    <w:p w:rsidR="00AC4C5B" w:rsidRDefault="00AC4C5B" w:rsidP="00F177D9">
      <w:pPr>
        <w:spacing w:before="120"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sz w:val="22"/>
          <w:szCs w:val="22"/>
        </w:rPr>
        <w:t xml:space="preserve">A execução dos móveis será conforme os projetos, bem como especificações que constam no presente memorial e na planilha orçamentária. </w:t>
      </w:r>
      <w:r w:rsidR="00EB4602" w:rsidRPr="00EB4602">
        <w:rPr>
          <w:rFonts w:ascii="Arial" w:hAnsi="Arial" w:cs="Arial"/>
          <w:sz w:val="22"/>
          <w:szCs w:val="22"/>
          <w:u w:val="single"/>
        </w:rPr>
        <w:t>Medidas e detalhes conforme os projetos</w:t>
      </w:r>
      <w:r w:rsidR="00EB4602">
        <w:rPr>
          <w:rFonts w:ascii="Arial" w:hAnsi="Arial" w:cs="Arial"/>
          <w:sz w:val="22"/>
          <w:szCs w:val="22"/>
        </w:rPr>
        <w:t>.</w:t>
      </w:r>
    </w:p>
    <w:p w:rsidR="00BC76BD" w:rsidRDefault="00F177D9" w:rsidP="00EB4602">
      <w:pPr>
        <w:spacing w:before="240" w:line="360" w:lineRule="auto"/>
        <w:ind w:firstLine="567"/>
        <w:rPr>
          <w:rFonts w:ascii="Arial" w:hAnsi="Arial" w:cs="Arial"/>
          <w:b/>
          <w:sz w:val="22"/>
          <w:szCs w:val="22"/>
        </w:rPr>
      </w:pPr>
      <w:r w:rsidRPr="00F177D9">
        <w:rPr>
          <w:rFonts w:ascii="Arial" w:hAnsi="Arial" w:cs="Arial"/>
          <w:b/>
          <w:sz w:val="22"/>
          <w:szCs w:val="22"/>
        </w:rPr>
        <w:t xml:space="preserve">UNIDADE BÁSICA DE SAÚDE - </w:t>
      </w:r>
      <w:r w:rsidR="00E86F9C" w:rsidRPr="00F177D9">
        <w:rPr>
          <w:rFonts w:ascii="Arial" w:hAnsi="Arial" w:cs="Arial"/>
          <w:b/>
          <w:sz w:val="22"/>
          <w:szCs w:val="22"/>
        </w:rPr>
        <w:t>UBS:</w:t>
      </w:r>
    </w:p>
    <w:p w:rsidR="00AC4C5B" w:rsidRPr="00AC4C5B" w:rsidRDefault="00AC4C5B" w:rsidP="00225083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2.1 - Móveis Almoxarifado:</w:t>
      </w:r>
    </w:p>
    <w:p w:rsidR="00AC4C5B" w:rsidRPr="00AC4C5B" w:rsidRDefault="00AC4C5B" w:rsidP="00F177D9">
      <w:pPr>
        <w:spacing w:before="240" w:after="120"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1.1</w:t>
      </w:r>
      <w:r w:rsidRPr="00AC4C5B">
        <w:rPr>
          <w:rFonts w:ascii="Arial" w:hAnsi="Arial" w:cs="Arial"/>
          <w:sz w:val="22"/>
          <w:szCs w:val="22"/>
        </w:rPr>
        <w:t xml:space="preserve"> ARMÁRIO aberto em MDF, revestido com laminado melamínico na cor branca. Laterais com espessura de, no mínimo, 18 mm e prateleiras internas com</w:t>
      </w:r>
      <w:r w:rsidR="00792D76">
        <w:rPr>
          <w:rFonts w:ascii="Arial" w:hAnsi="Arial" w:cs="Arial"/>
          <w:sz w:val="22"/>
          <w:szCs w:val="22"/>
        </w:rPr>
        <w:t>, no mínimo,</w:t>
      </w:r>
      <w:r w:rsidRPr="00AC4C5B">
        <w:rPr>
          <w:rFonts w:ascii="Arial" w:hAnsi="Arial" w:cs="Arial"/>
          <w:sz w:val="22"/>
          <w:szCs w:val="22"/>
        </w:rPr>
        <w:t xml:space="preserve"> 25 mm. Medidas e detalhes conforme projeto.</w:t>
      </w:r>
    </w:p>
    <w:p w:rsidR="00AC4C5B" w:rsidRPr="00AC4C5B" w:rsidRDefault="00AC4C5B" w:rsidP="00F177D9">
      <w:pPr>
        <w:spacing w:before="240" w:after="120"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 xml:space="preserve">- Item 1.2 </w:t>
      </w:r>
      <w:r w:rsidRPr="00AC4C5B">
        <w:rPr>
          <w:rFonts w:ascii="Arial" w:hAnsi="Arial" w:cs="Arial"/>
          <w:sz w:val="22"/>
          <w:szCs w:val="22"/>
        </w:rPr>
        <w:t>BALCÃO com portas de correr em MDF, revestido com laminado melamínico na cor branca. Tampo com espessura de</w:t>
      </w:r>
      <w:r w:rsidR="00792D76">
        <w:rPr>
          <w:rFonts w:ascii="Arial" w:hAnsi="Arial" w:cs="Arial"/>
          <w:sz w:val="22"/>
          <w:szCs w:val="22"/>
        </w:rPr>
        <w:t>,</w:t>
      </w:r>
      <w:r w:rsidRPr="00AC4C5B">
        <w:rPr>
          <w:rFonts w:ascii="Arial" w:hAnsi="Arial" w:cs="Arial"/>
          <w:sz w:val="22"/>
          <w:szCs w:val="22"/>
        </w:rPr>
        <w:t xml:space="preserve"> </w:t>
      </w:r>
      <w:r w:rsidR="00792D76">
        <w:rPr>
          <w:rFonts w:ascii="Arial" w:hAnsi="Arial" w:cs="Arial"/>
          <w:sz w:val="22"/>
          <w:szCs w:val="22"/>
        </w:rPr>
        <w:t xml:space="preserve">no mínimo, </w:t>
      </w:r>
      <w:r w:rsidRPr="00AC4C5B">
        <w:rPr>
          <w:rFonts w:ascii="Arial" w:hAnsi="Arial" w:cs="Arial"/>
          <w:sz w:val="22"/>
          <w:szCs w:val="22"/>
        </w:rPr>
        <w:t>3</w:t>
      </w:r>
      <w:r w:rsidR="00792D76">
        <w:rPr>
          <w:rFonts w:ascii="Arial" w:hAnsi="Arial" w:cs="Arial"/>
          <w:sz w:val="22"/>
          <w:szCs w:val="22"/>
        </w:rPr>
        <w:t>0</w:t>
      </w:r>
      <w:r w:rsidRPr="00AC4C5B">
        <w:rPr>
          <w:rFonts w:ascii="Arial" w:hAnsi="Arial" w:cs="Arial"/>
          <w:sz w:val="22"/>
          <w:szCs w:val="22"/>
        </w:rPr>
        <w:t xml:space="preserve">mm. </w:t>
      </w:r>
      <w:r w:rsidR="00792D76">
        <w:rPr>
          <w:rFonts w:ascii="Arial" w:hAnsi="Arial" w:cs="Arial"/>
          <w:sz w:val="22"/>
          <w:szCs w:val="22"/>
        </w:rPr>
        <w:t>Laterais,</w:t>
      </w:r>
      <w:r w:rsidR="00792D76" w:rsidRPr="00AC4C5B">
        <w:rPr>
          <w:rFonts w:ascii="Arial" w:hAnsi="Arial" w:cs="Arial"/>
          <w:sz w:val="22"/>
          <w:szCs w:val="22"/>
        </w:rPr>
        <w:t xml:space="preserve"> portas</w:t>
      </w:r>
      <w:r w:rsidR="00792D76">
        <w:rPr>
          <w:rFonts w:ascii="Arial" w:hAnsi="Arial" w:cs="Arial"/>
          <w:sz w:val="22"/>
          <w:szCs w:val="22"/>
        </w:rPr>
        <w:t xml:space="preserve"> e prateleiras</w:t>
      </w:r>
      <w:r w:rsidR="00792D76" w:rsidRPr="00AC4C5B">
        <w:rPr>
          <w:rFonts w:ascii="Arial" w:hAnsi="Arial" w:cs="Arial"/>
          <w:sz w:val="22"/>
          <w:szCs w:val="22"/>
        </w:rPr>
        <w:t xml:space="preserve"> </w:t>
      </w:r>
      <w:r w:rsidR="00792D76">
        <w:rPr>
          <w:rFonts w:ascii="Arial" w:hAnsi="Arial" w:cs="Arial"/>
          <w:sz w:val="22"/>
          <w:szCs w:val="22"/>
        </w:rPr>
        <w:t>com espessura de, no mínimo, 18</w:t>
      </w:r>
      <w:r w:rsidR="00792D76" w:rsidRPr="00AC4C5B">
        <w:rPr>
          <w:rFonts w:ascii="Arial" w:hAnsi="Arial" w:cs="Arial"/>
          <w:sz w:val="22"/>
          <w:szCs w:val="22"/>
        </w:rPr>
        <w:t>mm</w:t>
      </w:r>
      <w:r w:rsidR="00792D76">
        <w:rPr>
          <w:rFonts w:ascii="Arial" w:hAnsi="Arial" w:cs="Arial"/>
          <w:sz w:val="22"/>
          <w:szCs w:val="22"/>
        </w:rPr>
        <w:t xml:space="preserve">. </w:t>
      </w:r>
      <w:r w:rsidRPr="00AC4C5B">
        <w:rPr>
          <w:rFonts w:ascii="Arial" w:hAnsi="Arial" w:cs="Arial"/>
          <w:sz w:val="22"/>
          <w:szCs w:val="22"/>
        </w:rPr>
        <w:t>Os puxadores serão em perfil de alumínio</w:t>
      </w:r>
      <w:r w:rsidR="00EB4602">
        <w:rPr>
          <w:rFonts w:ascii="Arial" w:hAnsi="Arial" w:cs="Arial"/>
          <w:sz w:val="22"/>
          <w:szCs w:val="22"/>
        </w:rPr>
        <w:t xml:space="preserve"> e as po</w:t>
      </w:r>
      <w:r w:rsidRPr="00AC4C5B">
        <w:rPr>
          <w:rFonts w:ascii="Arial" w:hAnsi="Arial" w:cs="Arial"/>
          <w:sz w:val="22"/>
          <w:szCs w:val="22"/>
        </w:rPr>
        <w:t xml:space="preserve">rtas de correr </w:t>
      </w:r>
      <w:r w:rsidR="00EB4602">
        <w:rPr>
          <w:rFonts w:ascii="Arial" w:hAnsi="Arial" w:cs="Arial"/>
          <w:sz w:val="22"/>
          <w:szCs w:val="22"/>
        </w:rPr>
        <w:t>(p</w:t>
      </w:r>
      <w:r w:rsidRPr="00AC4C5B">
        <w:rPr>
          <w:rFonts w:ascii="Arial" w:hAnsi="Arial" w:cs="Arial"/>
          <w:sz w:val="22"/>
          <w:szCs w:val="22"/>
        </w:rPr>
        <w:t>orta esquerda por trás e direita pela frente).</w:t>
      </w:r>
    </w:p>
    <w:p w:rsidR="00AC4C5B" w:rsidRPr="00AC4C5B" w:rsidRDefault="00AC4C5B" w:rsidP="00225083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lastRenderedPageBreak/>
        <w:t>2.</w:t>
      </w:r>
      <w:r w:rsidR="00600A9A">
        <w:rPr>
          <w:rFonts w:ascii="Arial" w:hAnsi="Arial" w:cs="Arial"/>
          <w:b/>
          <w:sz w:val="22"/>
          <w:szCs w:val="22"/>
        </w:rPr>
        <w:t>2</w:t>
      </w:r>
      <w:r w:rsidR="00DC5C34">
        <w:rPr>
          <w:rFonts w:ascii="Arial" w:hAnsi="Arial" w:cs="Arial"/>
          <w:b/>
          <w:sz w:val="22"/>
          <w:szCs w:val="22"/>
        </w:rPr>
        <w:t xml:space="preserve"> </w:t>
      </w:r>
      <w:r w:rsidRPr="00AC4C5B">
        <w:rPr>
          <w:rFonts w:ascii="Arial" w:hAnsi="Arial" w:cs="Arial"/>
          <w:b/>
          <w:sz w:val="22"/>
          <w:szCs w:val="22"/>
        </w:rPr>
        <w:t xml:space="preserve">- Móveis </w:t>
      </w:r>
      <w:r w:rsidR="00396CD6">
        <w:rPr>
          <w:rFonts w:ascii="Arial" w:hAnsi="Arial" w:cs="Arial"/>
          <w:b/>
          <w:sz w:val="22"/>
          <w:szCs w:val="22"/>
        </w:rPr>
        <w:t>S</w:t>
      </w:r>
      <w:r w:rsidRPr="00AC4C5B">
        <w:rPr>
          <w:rFonts w:ascii="Arial" w:hAnsi="Arial" w:cs="Arial"/>
          <w:b/>
          <w:sz w:val="22"/>
          <w:szCs w:val="22"/>
        </w:rPr>
        <w:t>ecretaria:</w:t>
      </w:r>
    </w:p>
    <w:p w:rsidR="00EB4602" w:rsidRDefault="00AC4C5B" w:rsidP="00396CD6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 xml:space="preserve">- Item 1.3 </w:t>
      </w:r>
      <w:r w:rsidRPr="00AC4C5B">
        <w:rPr>
          <w:rFonts w:ascii="Arial" w:hAnsi="Arial" w:cs="Arial"/>
          <w:sz w:val="22"/>
          <w:szCs w:val="22"/>
        </w:rPr>
        <w:t xml:space="preserve">ARMÁRIO com nichos, prateleiras e portas de correr em MDF, revestido com laminado melamínico na cor branca. </w:t>
      </w:r>
      <w:r w:rsidR="00792D76">
        <w:rPr>
          <w:rFonts w:ascii="Arial" w:hAnsi="Arial" w:cs="Arial"/>
          <w:sz w:val="22"/>
          <w:szCs w:val="22"/>
        </w:rPr>
        <w:t>Laterais,</w:t>
      </w:r>
      <w:r w:rsidR="00792D76" w:rsidRPr="00AC4C5B">
        <w:rPr>
          <w:rFonts w:ascii="Arial" w:hAnsi="Arial" w:cs="Arial"/>
          <w:sz w:val="22"/>
          <w:szCs w:val="22"/>
        </w:rPr>
        <w:t xml:space="preserve"> portas</w:t>
      </w:r>
      <w:r w:rsidR="00792D76">
        <w:rPr>
          <w:rFonts w:ascii="Arial" w:hAnsi="Arial" w:cs="Arial"/>
          <w:sz w:val="22"/>
          <w:szCs w:val="22"/>
        </w:rPr>
        <w:t xml:space="preserve"> e prateleiras</w:t>
      </w:r>
      <w:r w:rsidR="00792D76" w:rsidRPr="00AC4C5B">
        <w:rPr>
          <w:rFonts w:ascii="Arial" w:hAnsi="Arial" w:cs="Arial"/>
          <w:sz w:val="22"/>
          <w:szCs w:val="22"/>
        </w:rPr>
        <w:t xml:space="preserve"> com espessura de, no mínimo, 18 mm</w:t>
      </w:r>
      <w:r w:rsidR="00792D76">
        <w:rPr>
          <w:rFonts w:ascii="Arial" w:hAnsi="Arial" w:cs="Arial"/>
          <w:sz w:val="22"/>
          <w:szCs w:val="22"/>
        </w:rPr>
        <w:t xml:space="preserve">. </w:t>
      </w:r>
      <w:r w:rsidRPr="00AC4C5B">
        <w:rPr>
          <w:rFonts w:ascii="Arial" w:hAnsi="Arial" w:cs="Arial"/>
          <w:sz w:val="22"/>
          <w:szCs w:val="22"/>
        </w:rPr>
        <w:t>Fundo em MDF de 6 mm de espessura. Os puxadores serão em perfil de alumínio</w:t>
      </w:r>
      <w:proofErr w:type="gramStart"/>
      <w:r w:rsidRPr="00AC4C5B">
        <w:rPr>
          <w:rFonts w:ascii="Arial" w:hAnsi="Arial" w:cs="Arial"/>
          <w:sz w:val="22"/>
          <w:szCs w:val="22"/>
        </w:rPr>
        <w:t>.</w:t>
      </w:r>
      <w:r w:rsidR="00486E83">
        <w:rPr>
          <w:rFonts w:ascii="Arial" w:hAnsi="Arial" w:cs="Arial"/>
          <w:sz w:val="22"/>
          <w:szCs w:val="22"/>
        </w:rPr>
        <w:t>.</w:t>
      </w:r>
      <w:proofErr w:type="gramEnd"/>
    </w:p>
    <w:p w:rsidR="00396CD6" w:rsidRDefault="00396CD6" w:rsidP="00396CD6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</w:t>
      </w:r>
      <w:r>
        <w:rPr>
          <w:rFonts w:ascii="Arial" w:hAnsi="Arial" w:cs="Arial"/>
          <w:b/>
          <w:sz w:val="22"/>
          <w:szCs w:val="22"/>
        </w:rPr>
        <w:t>4</w:t>
      </w:r>
      <w:r w:rsidRPr="00AC4C5B">
        <w:rPr>
          <w:rFonts w:ascii="Arial" w:hAnsi="Arial" w:cs="Arial"/>
          <w:b/>
          <w:sz w:val="22"/>
          <w:szCs w:val="22"/>
        </w:rPr>
        <w:t xml:space="preserve"> </w:t>
      </w:r>
      <w:r w:rsidR="0037069A">
        <w:rPr>
          <w:rFonts w:ascii="Arial" w:hAnsi="Arial" w:cs="Arial"/>
          <w:sz w:val="22"/>
          <w:szCs w:val="22"/>
        </w:rPr>
        <w:t>MESA</w:t>
      </w:r>
      <w:r w:rsidRPr="00AC4C5B">
        <w:rPr>
          <w:rFonts w:ascii="Arial" w:hAnsi="Arial" w:cs="Arial"/>
          <w:sz w:val="22"/>
          <w:szCs w:val="22"/>
        </w:rPr>
        <w:t xml:space="preserve"> </w:t>
      </w:r>
      <w:r w:rsidR="0037069A">
        <w:rPr>
          <w:rFonts w:ascii="Arial" w:hAnsi="Arial" w:cs="Arial"/>
          <w:sz w:val="22"/>
          <w:szCs w:val="22"/>
        </w:rPr>
        <w:t>em formato de “T”</w:t>
      </w:r>
      <w:r w:rsidRPr="00AC4C5B">
        <w:rPr>
          <w:rFonts w:ascii="Arial" w:hAnsi="Arial" w:cs="Arial"/>
          <w:sz w:val="22"/>
          <w:szCs w:val="22"/>
        </w:rPr>
        <w:t xml:space="preserve"> em MDF, revestido com laminado melamínico na cor branca</w:t>
      </w:r>
      <w:r w:rsidR="00486E83">
        <w:rPr>
          <w:rFonts w:ascii="Arial" w:hAnsi="Arial" w:cs="Arial"/>
          <w:sz w:val="22"/>
          <w:szCs w:val="22"/>
        </w:rPr>
        <w:t>.</w:t>
      </w:r>
      <w:r w:rsidR="0037069A" w:rsidRPr="0037069A">
        <w:rPr>
          <w:rFonts w:ascii="Arial" w:hAnsi="Arial" w:cs="Arial"/>
          <w:sz w:val="22"/>
          <w:szCs w:val="22"/>
        </w:rPr>
        <w:t xml:space="preserve"> </w:t>
      </w:r>
      <w:r w:rsidR="0037069A" w:rsidRPr="00AC4C5B">
        <w:rPr>
          <w:rFonts w:ascii="Arial" w:hAnsi="Arial" w:cs="Arial"/>
          <w:sz w:val="22"/>
          <w:szCs w:val="22"/>
        </w:rPr>
        <w:t>Tampo com espessura de</w:t>
      </w:r>
      <w:r w:rsidR="0037069A">
        <w:rPr>
          <w:rFonts w:ascii="Arial" w:hAnsi="Arial" w:cs="Arial"/>
          <w:sz w:val="22"/>
          <w:szCs w:val="22"/>
        </w:rPr>
        <w:t>,</w:t>
      </w:r>
      <w:r w:rsidR="0037069A" w:rsidRPr="00AC4C5B">
        <w:rPr>
          <w:rFonts w:ascii="Arial" w:hAnsi="Arial" w:cs="Arial"/>
          <w:sz w:val="22"/>
          <w:szCs w:val="22"/>
        </w:rPr>
        <w:t xml:space="preserve"> </w:t>
      </w:r>
      <w:r w:rsidR="0037069A">
        <w:rPr>
          <w:rFonts w:ascii="Arial" w:hAnsi="Arial" w:cs="Arial"/>
          <w:sz w:val="22"/>
          <w:szCs w:val="22"/>
        </w:rPr>
        <w:t xml:space="preserve">no mínimo, </w:t>
      </w:r>
      <w:r w:rsidR="0037069A" w:rsidRPr="00AC4C5B">
        <w:rPr>
          <w:rFonts w:ascii="Arial" w:hAnsi="Arial" w:cs="Arial"/>
          <w:sz w:val="22"/>
          <w:szCs w:val="22"/>
        </w:rPr>
        <w:t>3</w:t>
      </w:r>
      <w:r w:rsidR="0037069A">
        <w:rPr>
          <w:rFonts w:ascii="Arial" w:hAnsi="Arial" w:cs="Arial"/>
          <w:sz w:val="22"/>
          <w:szCs w:val="22"/>
        </w:rPr>
        <w:t>0</w:t>
      </w:r>
      <w:r w:rsidR="0037069A" w:rsidRPr="00AC4C5B">
        <w:rPr>
          <w:rFonts w:ascii="Arial" w:hAnsi="Arial" w:cs="Arial"/>
          <w:sz w:val="22"/>
          <w:szCs w:val="22"/>
        </w:rPr>
        <w:t>mm</w:t>
      </w:r>
      <w:r w:rsidR="0037069A">
        <w:rPr>
          <w:rFonts w:ascii="Arial" w:hAnsi="Arial" w:cs="Arial"/>
          <w:sz w:val="22"/>
          <w:szCs w:val="22"/>
        </w:rPr>
        <w:t>.</w:t>
      </w:r>
      <w:r w:rsidR="0037069A" w:rsidRPr="00AC4C5B">
        <w:rPr>
          <w:rFonts w:ascii="Arial" w:hAnsi="Arial" w:cs="Arial"/>
          <w:sz w:val="22"/>
          <w:szCs w:val="22"/>
        </w:rPr>
        <w:t xml:space="preserve"> Laterais com espessura de, no mínimo, 18 mm. </w:t>
      </w:r>
    </w:p>
    <w:p w:rsidR="00AC4C5B" w:rsidRPr="00E86F9C" w:rsidRDefault="00396CD6" w:rsidP="00E86F9C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</w:t>
      </w:r>
      <w:r>
        <w:rPr>
          <w:rFonts w:ascii="Arial" w:hAnsi="Arial" w:cs="Arial"/>
          <w:b/>
          <w:sz w:val="22"/>
          <w:szCs w:val="22"/>
        </w:rPr>
        <w:t>5</w:t>
      </w:r>
      <w:r w:rsidRPr="00AC4C5B">
        <w:rPr>
          <w:rFonts w:ascii="Arial" w:hAnsi="Arial" w:cs="Arial"/>
          <w:b/>
          <w:sz w:val="22"/>
          <w:szCs w:val="22"/>
        </w:rPr>
        <w:t xml:space="preserve"> </w:t>
      </w:r>
      <w:r w:rsidR="000A4865">
        <w:rPr>
          <w:rFonts w:ascii="Arial" w:hAnsi="Arial" w:cs="Arial"/>
          <w:sz w:val="22"/>
          <w:szCs w:val="22"/>
        </w:rPr>
        <w:t xml:space="preserve">PRATELEIRA </w:t>
      </w:r>
      <w:r w:rsidR="00486E83" w:rsidRPr="00AC4C5B">
        <w:rPr>
          <w:rFonts w:ascii="Arial" w:hAnsi="Arial" w:cs="Arial"/>
          <w:sz w:val="22"/>
          <w:szCs w:val="22"/>
        </w:rPr>
        <w:t>em MDF, revestido com laminado melamínico na cor branca</w:t>
      </w:r>
      <w:r w:rsidR="00486E83">
        <w:rPr>
          <w:rFonts w:ascii="Arial" w:hAnsi="Arial" w:cs="Arial"/>
          <w:sz w:val="22"/>
          <w:szCs w:val="22"/>
        </w:rPr>
        <w:t xml:space="preserve">. </w:t>
      </w:r>
      <w:r w:rsidR="00486E83" w:rsidRPr="00AC4C5B">
        <w:rPr>
          <w:rFonts w:ascii="Arial" w:hAnsi="Arial" w:cs="Arial"/>
          <w:sz w:val="22"/>
          <w:szCs w:val="22"/>
        </w:rPr>
        <w:t>Tampo com espessura de</w:t>
      </w:r>
      <w:r w:rsidR="00486E83">
        <w:rPr>
          <w:rFonts w:ascii="Arial" w:hAnsi="Arial" w:cs="Arial"/>
          <w:sz w:val="22"/>
          <w:szCs w:val="22"/>
        </w:rPr>
        <w:t>,</w:t>
      </w:r>
      <w:r w:rsidR="00486E83" w:rsidRPr="00AC4C5B">
        <w:rPr>
          <w:rFonts w:ascii="Arial" w:hAnsi="Arial" w:cs="Arial"/>
          <w:sz w:val="22"/>
          <w:szCs w:val="22"/>
        </w:rPr>
        <w:t xml:space="preserve"> </w:t>
      </w:r>
      <w:r w:rsidR="00486E83">
        <w:rPr>
          <w:rFonts w:ascii="Arial" w:hAnsi="Arial" w:cs="Arial"/>
          <w:sz w:val="22"/>
          <w:szCs w:val="22"/>
        </w:rPr>
        <w:t xml:space="preserve">no mínimo, </w:t>
      </w:r>
      <w:r w:rsidR="00486E83" w:rsidRPr="00AC4C5B">
        <w:rPr>
          <w:rFonts w:ascii="Arial" w:hAnsi="Arial" w:cs="Arial"/>
          <w:sz w:val="22"/>
          <w:szCs w:val="22"/>
        </w:rPr>
        <w:t>3</w:t>
      </w:r>
      <w:r w:rsidR="00486E83">
        <w:rPr>
          <w:rFonts w:ascii="Arial" w:hAnsi="Arial" w:cs="Arial"/>
          <w:sz w:val="22"/>
          <w:szCs w:val="22"/>
        </w:rPr>
        <w:t>0</w:t>
      </w:r>
      <w:r w:rsidR="00486E83" w:rsidRPr="00AC4C5B">
        <w:rPr>
          <w:rFonts w:ascii="Arial" w:hAnsi="Arial" w:cs="Arial"/>
          <w:sz w:val="22"/>
          <w:szCs w:val="22"/>
        </w:rPr>
        <w:t>mm</w:t>
      </w:r>
      <w:r w:rsidR="00486E83">
        <w:rPr>
          <w:rFonts w:ascii="Arial" w:hAnsi="Arial" w:cs="Arial"/>
          <w:sz w:val="22"/>
          <w:szCs w:val="22"/>
        </w:rPr>
        <w:t>.</w:t>
      </w:r>
      <w:r w:rsidR="00486E83" w:rsidRPr="00AC4C5B">
        <w:rPr>
          <w:rFonts w:ascii="Arial" w:hAnsi="Arial" w:cs="Arial"/>
          <w:sz w:val="22"/>
          <w:szCs w:val="22"/>
        </w:rPr>
        <w:t xml:space="preserve"> </w:t>
      </w:r>
    </w:p>
    <w:p w:rsidR="00AC4C5B" w:rsidRPr="00AC4C5B" w:rsidRDefault="00AC4C5B" w:rsidP="00225083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2.</w:t>
      </w:r>
      <w:r w:rsidR="00396CD6">
        <w:rPr>
          <w:rFonts w:ascii="Arial" w:hAnsi="Arial" w:cs="Arial"/>
          <w:b/>
          <w:sz w:val="22"/>
          <w:szCs w:val="22"/>
        </w:rPr>
        <w:t>3</w:t>
      </w:r>
      <w:r w:rsidRPr="00AC4C5B">
        <w:rPr>
          <w:rFonts w:ascii="Arial" w:hAnsi="Arial" w:cs="Arial"/>
          <w:b/>
          <w:sz w:val="22"/>
          <w:szCs w:val="22"/>
        </w:rPr>
        <w:t xml:space="preserve"> - Móveis Farmácia:</w:t>
      </w:r>
    </w:p>
    <w:p w:rsidR="00AC4C5B" w:rsidRDefault="00A77448" w:rsidP="00E86F9C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- Item 1.6</w:t>
      </w:r>
      <w:r w:rsidR="00AC4C5B" w:rsidRPr="00AC4C5B">
        <w:rPr>
          <w:rFonts w:ascii="Arial" w:hAnsi="Arial" w:cs="Arial"/>
          <w:sz w:val="22"/>
          <w:szCs w:val="22"/>
        </w:rPr>
        <w:t xml:space="preserve"> ARMÁRIO com tranca e portas de abrir em MDF, revestido com laminado mela</w:t>
      </w:r>
      <w:r>
        <w:rPr>
          <w:rFonts w:ascii="Arial" w:hAnsi="Arial" w:cs="Arial"/>
          <w:sz w:val="22"/>
          <w:szCs w:val="22"/>
        </w:rPr>
        <w:t>mínico na cor branca. Laterais,</w:t>
      </w:r>
      <w:r w:rsidR="00AC4C5B" w:rsidRPr="00AC4C5B">
        <w:rPr>
          <w:rFonts w:ascii="Arial" w:hAnsi="Arial" w:cs="Arial"/>
          <w:sz w:val="22"/>
          <w:szCs w:val="22"/>
        </w:rPr>
        <w:t xml:space="preserve"> portas</w:t>
      </w:r>
      <w:r>
        <w:rPr>
          <w:rFonts w:ascii="Arial" w:hAnsi="Arial" w:cs="Arial"/>
          <w:sz w:val="22"/>
          <w:szCs w:val="22"/>
        </w:rPr>
        <w:t xml:space="preserve"> e prateleiras</w:t>
      </w:r>
      <w:r w:rsidR="00AC4C5B" w:rsidRPr="00AC4C5B">
        <w:rPr>
          <w:rFonts w:ascii="Arial" w:hAnsi="Arial" w:cs="Arial"/>
          <w:sz w:val="22"/>
          <w:szCs w:val="22"/>
        </w:rPr>
        <w:t xml:space="preserve"> com espessura de, no mínimo, 18 mm. Fundo em MDF de 6 mm de espessura. Os puxadores serão em perfil de alumínio. </w:t>
      </w:r>
    </w:p>
    <w:p w:rsidR="00AC4C5B" w:rsidRPr="00AC4C5B" w:rsidRDefault="00AC4C5B" w:rsidP="00225083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2.</w:t>
      </w:r>
      <w:r w:rsidR="00396CD6">
        <w:rPr>
          <w:rFonts w:ascii="Arial" w:hAnsi="Arial" w:cs="Arial"/>
          <w:b/>
          <w:sz w:val="22"/>
          <w:szCs w:val="22"/>
        </w:rPr>
        <w:t>4</w:t>
      </w:r>
      <w:r w:rsidRPr="00AC4C5B">
        <w:rPr>
          <w:rFonts w:ascii="Arial" w:hAnsi="Arial" w:cs="Arial"/>
          <w:b/>
          <w:sz w:val="22"/>
          <w:szCs w:val="22"/>
        </w:rPr>
        <w:t xml:space="preserve"> - Móveis Sala de reuniões:</w:t>
      </w:r>
    </w:p>
    <w:p w:rsidR="003A780B" w:rsidRPr="00E86F9C" w:rsidRDefault="00AC4C5B" w:rsidP="00E86F9C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</w:t>
      </w:r>
      <w:r w:rsidR="00A77448">
        <w:rPr>
          <w:rFonts w:ascii="Arial" w:hAnsi="Arial" w:cs="Arial"/>
          <w:b/>
          <w:sz w:val="22"/>
          <w:szCs w:val="22"/>
        </w:rPr>
        <w:t>7</w:t>
      </w:r>
      <w:r w:rsidRPr="00AC4C5B">
        <w:rPr>
          <w:rFonts w:ascii="Arial" w:hAnsi="Arial" w:cs="Arial"/>
          <w:sz w:val="22"/>
          <w:szCs w:val="22"/>
        </w:rPr>
        <w:t xml:space="preserve"> ARMÁRIO com nichos, gaveteiro e portas de abrir em MDF, revestido com laminado melamínico na cor branca. </w:t>
      </w:r>
      <w:r w:rsidR="00D57ED5">
        <w:rPr>
          <w:rFonts w:ascii="Arial" w:hAnsi="Arial" w:cs="Arial"/>
          <w:sz w:val="22"/>
          <w:szCs w:val="22"/>
        </w:rPr>
        <w:t>Laterais,</w:t>
      </w:r>
      <w:r w:rsidR="00D57ED5" w:rsidRPr="00AC4C5B">
        <w:rPr>
          <w:rFonts w:ascii="Arial" w:hAnsi="Arial" w:cs="Arial"/>
          <w:sz w:val="22"/>
          <w:szCs w:val="22"/>
        </w:rPr>
        <w:t xml:space="preserve"> portas</w:t>
      </w:r>
      <w:r w:rsidR="00D57ED5">
        <w:rPr>
          <w:rFonts w:ascii="Arial" w:hAnsi="Arial" w:cs="Arial"/>
          <w:sz w:val="22"/>
          <w:szCs w:val="22"/>
        </w:rPr>
        <w:t xml:space="preserve"> e prateleiras</w:t>
      </w:r>
      <w:r w:rsidR="00D57ED5" w:rsidRPr="00AC4C5B">
        <w:rPr>
          <w:rFonts w:ascii="Arial" w:hAnsi="Arial" w:cs="Arial"/>
          <w:sz w:val="22"/>
          <w:szCs w:val="22"/>
        </w:rPr>
        <w:t xml:space="preserve"> com espessura de, no mínimo, 18 mm</w:t>
      </w:r>
      <w:r w:rsidR="00D57ED5">
        <w:rPr>
          <w:rFonts w:ascii="Arial" w:hAnsi="Arial" w:cs="Arial"/>
          <w:sz w:val="22"/>
          <w:szCs w:val="22"/>
        </w:rPr>
        <w:t xml:space="preserve">. </w:t>
      </w:r>
      <w:r w:rsidRPr="00AC4C5B">
        <w:rPr>
          <w:rFonts w:ascii="Arial" w:hAnsi="Arial" w:cs="Arial"/>
          <w:sz w:val="22"/>
          <w:szCs w:val="22"/>
        </w:rPr>
        <w:t xml:space="preserve">Fundo em MDF de 6 mm de espessura. Os puxadores serão em perfil de alumínio. </w:t>
      </w:r>
    </w:p>
    <w:p w:rsidR="003A780B" w:rsidRPr="003A780B" w:rsidRDefault="003A780B" w:rsidP="00225083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2.</w:t>
      </w:r>
      <w:r>
        <w:rPr>
          <w:rFonts w:ascii="Arial" w:hAnsi="Arial" w:cs="Arial"/>
          <w:b/>
          <w:sz w:val="22"/>
          <w:szCs w:val="22"/>
        </w:rPr>
        <w:t>5</w:t>
      </w:r>
      <w:r w:rsidRPr="00AC4C5B">
        <w:rPr>
          <w:rFonts w:ascii="Arial" w:hAnsi="Arial" w:cs="Arial"/>
          <w:b/>
          <w:sz w:val="22"/>
          <w:szCs w:val="22"/>
        </w:rPr>
        <w:t xml:space="preserve"> - Móveis </w:t>
      </w:r>
      <w:r>
        <w:rPr>
          <w:rFonts w:ascii="Arial" w:hAnsi="Arial" w:cs="Arial"/>
          <w:b/>
          <w:sz w:val="22"/>
          <w:szCs w:val="22"/>
        </w:rPr>
        <w:t>NAAB:</w:t>
      </w:r>
    </w:p>
    <w:p w:rsidR="00AC4C5B" w:rsidRPr="00AC4C5B" w:rsidRDefault="00AC4C5B" w:rsidP="00AC4C5B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</w:t>
      </w:r>
      <w:r w:rsidR="00A77448">
        <w:rPr>
          <w:rFonts w:ascii="Arial" w:hAnsi="Arial" w:cs="Arial"/>
          <w:b/>
          <w:sz w:val="22"/>
          <w:szCs w:val="22"/>
        </w:rPr>
        <w:t>8</w:t>
      </w:r>
      <w:r w:rsidRPr="00AC4C5B">
        <w:rPr>
          <w:rFonts w:ascii="Arial" w:hAnsi="Arial" w:cs="Arial"/>
          <w:b/>
          <w:sz w:val="22"/>
          <w:szCs w:val="22"/>
        </w:rPr>
        <w:t xml:space="preserve"> </w:t>
      </w:r>
      <w:r w:rsidRPr="00AC4C5B">
        <w:rPr>
          <w:rFonts w:ascii="Arial" w:hAnsi="Arial" w:cs="Arial"/>
          <w:sz w:val="22"/>
          <w:szCs w:val="22"/>
        </w:rPr>
        <w:t xml:space="preserve">BALCÃO com gaveteiro e portas de </w:t>
      </w:r>
      <w:r w:rsidR="00A77448">
        <w:rPr>
          <w:rFonts w:ascii="Arial" w:hAnsi="Arial" w:cs="Arial"/>
          <w:sz w:val="22"/>
          <w:szCs w:val="22"/>
        </w:rPr>
        <w:t>correr</w:t>
      </w:r>
      <w:r w:rsidRPr="00AC4C5B">
        <w:rPr>
          <w:rFonts w:ascii="Arial" w:hAnsi="Arial" w:cs="Arial"/>
          <w:sz w:val="22"/>
          <w:szCs w:val="22"/>
        </w:rPr>
        <w:t xml:space="preserve"> em MDF, revestido com laminado melamínico na cor branca. Tampo com espessura de</w:t>
      </w:r>
      <w:r w:rsidR="00A77448">
        <w:rPr>
          <w:rFonts w:ascii="Arial" w:hAnsi="Arial" w:cs="Arial"/>
          <w:sz w:val="22"/>
          <w:szCs w:val="22"/>
        </w:rPr>
        <w:t>,</w:t>
      </w:r>
      <w:r w:rsidRPr="00AC4C5B">
        <w:rPr>
          <w:rFonts w:ascii="Arial" w:hAnsi="Arial" w:cs="Arial"/>
          <w:sz w:val="22"/>
          <w:szCs w:val="22"/>
        </w:rPr>
        <w:t xml:space="preserve"> </w:t>
      </w:r>
      <w:r w:rsidR="00A77448">
        <w:rPr>
          <w:rFonts w:ascii="Arial" w:hAnsi="Arial" w:cs="Arial"/>
          <w:sz w:val="22"/>
          <w:szCs w:val="22"/>
        </w:rPr>
        <w:t>no mínimo, 30mm</w:t>
      </w:r>
      <w:r w:rsidRPr="00AC4C5B">
        <w:rPr>
          <w:rFonts w:ascii="Arial" w:hAnsi="Arial" w:cs="Arial"/>
          <w:sz w:val="22"/>
          <w:szCs w:val="22"/>
        </w:rPr>
        <w:t xml:space="preserve">. </w:t>
      </w:r>
      <w:r w:rsidR="00A77448">
        <w:rPr>
          <w:rFonts w:ascii="Arial" w:hAnsi="Arial" w:cs="Arial"/>
          <w:sz w:val="22"/>
          <w:szCs w:val="22"/>
        </w:rPr>
        <w:t>Laterais,</w:t>
      </w:r>
      <w:r w:rsidR="00A77448" w:rsidRPr="00AC4C5B">
        <w:rPr>
          <w:rFonts w:ascii="Arial" w:hAnsi="Arial" w:cs="Arial"/>
          <w:sz w:val="22"/>
          <w:szCs w:val="22"/>
        </w:rPr>
        <w:t xml:space="preserve"> portas</w:t>
      </w:r>
      <w:r w:rsidR="00A77448">
        <w:rPr>
          <w:rFonts w:ascii="Arial" w:hAnsi="Arial" w:cs="Arial"/>
          <w:sz w:val="22"/>
          <w:szCs w:val="22"/>
        </w:rPr>
        <w:t xml:space="preserve"> e prateleiras</w:t>
      </w:r>
      <w:r w:rsidR="00A77448" w:rsidRPr="00AC4C5B">
        <w:rPr>
          <w:rFonts w:ascii="Arial" w:hAnsi="Arial" w:cs="Arial"/>
          <w:sz w:val="22"/>
          <w:szCs w:val="22"/>
        </w:rPr>
        <w:t xml:space="preserve"> </w:t>
      </w:r>
      <w:r w:rsidR="00A77448">
        <w:rPr>
          <w:rFonts w:ascii="Arial" w:hAnsi="Arial" w:cs="Arial"/>
          <w:sz w:val="22"/>
          <w:szCs w:val="22"/>
        </w:rPr>
        <w:t>com espessura de, no mínimo, 18</w:t>
      </w:r>
      <w:r w:rsidR="00A77448" w:rsidRPr="00AC4C5B">
        <w:rPr>
          <w:rFonts w:ascii="Arial" w:hAnsi="Arial" w:cs="Arial"/>
          <w:sz w:val="22"/>
          <w:szCs w:val="22"/>
        </w:rPr>
        <w:t xml:space="preserve">mm. </w:t>
      </w:r>
      <w:r w:rsidRPr="00AC4C5B">
        <w:rPr>
          <w:rFonts w:ascii="Arial" w:hAnsi="Arial" w:cs="Arial"/>
          <w:sz w:val="22"/>
          <w:szCs w:val="22"/>
        </w:rPr>
        <w:t>Fundo em MDF de 6 mm de espessura. Os puxadores serão em perfil de alumínio</w:t>
      </w:r>
      <w:r w:rsidR="00EB4602">
        <w:rPr>
          <w:rFonts w:ascii="Arial" w:hAnsi="Arial" w:cs="Arial"/>
          <w:sz w:val="22"/>
          <w:szCs w:val="22"/>
        </w:rPr>
        <w:t xml:space="preserve"> e as p</w:t>
      </w:r>
      <w:r w:rsidR="00A77448" w:rsidRPr="00AC4C5B">
        <w:rPr>
          <w:rFonts w:ascii="Arial" w:hAnsi="Arial" w:cs="Arial"/>
          <w:sz w:val="22"/>
          <w:szCs w:val="22"/>
        </w:rPr>
        <w:t xml:space="preserve">ortas de correr </w:t>
      </w:r>
      <w:r w:rsidR="00EB4602">
        <w:rPr>
          <w:rFonts w:ascii="Arial" w:hAnsi="Arial" w:cs="Arial"/>
          <w:sz w:val="22"/>
          <w:szCs w:val="22"/>
        </w:rPr>
        <w:t>(p</w:t>
      </w:r>
      <w:r w:rsidR="00A77448" w:rsidRPr="00AC4C5B">
        <w:rPr>
          <w:rFonts w:ascii="Arial" w:hAnsi="Arial" w:cs="Arial"/>
          <w:sz w:val="22"/>
          <w:szCs w:val="22"/>
        </w:rPr>
        <w:t>orta esquerda e direita por trás e central pela frente).</w:t>
      </w:r>
    </w:p>
    <w:p w:rsidR="00AC4C5B" w:rsidRPr="00AC4C5B" w:rsidRDefault="00AC4C5B" w:rsidP="00225083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2.</w:t>
      </w:r>
      <w:r w:rsidR="003A780B">
        <w:rPr>
          <w:rFonts w:ascii="Arial" w:hAnsi="Arial" w:cs="Arial"/>
          <w:b/>
          <w:sz w:val="22"/>
          <w:szCs w:val="22"/>
        </w:rPr>
        <w:t>6</w:t>
      </w:r>
      <w:r w:rsidRPr="00AC4C5B">
        <w:rPr>
          <w:rFonts w:ascii="Arial" w:hAnsi="Arial" w:cs="Arial"/>
          <w:b/>
          <w:sz w:val="22"/>
          <w:szCs w:val="22"/>
        </w:rPr>
        <w:t xml:space="preserve"> - Móveis Sala ADM 3:</w:t>
      </w:r>
    </w:p>
    <w:p w:rsidR="00AC4C5B" w:rsidRPr="00AC4C5B" w:rsidRDefault="00A77448" w:rsidP="00AC4C5B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- Item 1.9</w:t>
      </w:r>
      <w:r w:rsidR="00AC4C5B" w:rsidRPr="00AC4C5B">
        <w:rPr>
          <w:rFonts w:ascii="Arial" w:hAnsi="Arial" w:cs="Arial"/>
          <w:sz w:val="22"/>
          <w:szCs w:val="22"/>
        </w:rPr>
        <w:t xml:space="preserve"> ARMÁRIO com nichos e portas de abrir em MDF, revestidos com laminado melamínico na cor branca. </w:t>
      </w:r>
      <w:r>
        <w:rPr>
          <w:rFonts w:ascii="Arial" w:hAnsi="Arial" w:cs="Arial"/>
          <w:sz w:val="22"/>
          <w:szCs w:val="22"/>
        </w:rPr>
        <w:t>Laterais,</w:t>
      </w:r>
      <w:r w:rsidRPr="00AC4C5B">
        <w:rPr>
          <w:rFonts w:ascii="Arial" w:hAnsi="Arial" w:cs="Arial"/>
          <w:sz w:val="22"/>
          <w:szCs w:val="22"/>
        </w:rPr>
        <w:t xml:space="preserve"> portas</w:t>
      </w:r>
      <w:r>
        <w:rPr>
          <w:rFonts w:ascii="Arial" w:hAnsi="Arial" w:cs="Arial"/>
          <w:sz w:val="22"/>
          <w:szCs w:val="22"/>
        </w:rPr>
        <w:t xml:space="preserve"> e prateleiras</w:t>
      </w:r>
      <w:r w:rsidRPr="00AC4C5B">
        <w:rPr>
          <w:rFonts w:ascii="Arial" w:hAnsi="Arial" w:cs="Arial"/>
          <w:sz w:val="22"/>
          <w:szCs w:val="22"/>
        </w:rPr>
        <w:t xml:space="preserve"> com espessura de, no mínimo, 18 mm. </w:t>
      </w:r>
      <w:r w:rsidR="00AC4C5B" w:rsidRPr="00AC4C5B">
        <w:rPr>
          <w:rFonts w:ascii="Arial" w:hAnsi="Arial" w:cs="Arial"/>
          <w:sz w:val="22"/>
          <w:szCs w:val="22"/>
        </w:rPr>
        <w:t xml:space="preserve">Fundo em MDF de 6 mm de espessura. Os puxadores serão em perfil de alumínio. </w:t>
      </w:r>
    </w:p>
    <w:p w:rsidR="00AC4C5B" w:rsidRPr="00AC4C5B" w:rsidRDefault="00AC4C5B" w:rsidP="00225083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lastRenderedPageBreak/>
        <w:t>2.</w:t>
      </w:r>
      <w:r w:rsidR="003A780B">
        <w:rPr>
          <w:rFonts w:ascii="Arial" w:hAnsi="Arial" w:cs="Arial"/>
          <w:b/>
          <w:sz w:val="22"/>
          <w:szCs w:val="22"/>
        </w:rPr>
        <w:t>7</w:t>
      </w:r>
      <w:r w:rsidRPr="00AC4C5B">
        <w:rPr>
          <w:rFonts w:ascii="Arial" w:hAnsi="Arial" w:cs="Arial"/>
          <w:b/>
          <w:sz w:val="22"/>
          <w:szCs w:val="22"/>
        </w:rPr>
        <w:t xml:space="preserve"> - Móveis Antessala 1:</w:t>
      </w:r>
    </w:p>
    <w:p w:rsidR="00AC4C5B" w:rsidRPr="00AC4C5B" w:rsidRDefault="00AC4C5B" w:rsidP="00AC4C5B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</w:t>
      </w:r>
      <w:r w:rsidR="00A77448">
        <w:rPr>
          <w:rFonts w:ascii="Arial" w:hAnsi="Arial" w:cs="Arial"/>
          <w:b/>
          <w:sz w:val="22"/>
          <w:szCs w:val="22"/>
        </w:rPr>
        <w:t>tem 1.10</w:t>
      </w:r>
      <w:r w:rsidRPr="00AC4C5B">
        <w:rPr>
          <w:rFonts w:ascii="Arial" w:hAnsi="Arial" w:cs="Arial"/>
          <w:sz w:val="22"/>
          <w:szCs w:val="22"/>
        </w:rPr>
        <w:t xml:space="preserve"> ARMÁRIO em formato de “U” com nichos, portas de abrir e de correr em MDF, revestido com laminado melamínico na cor branca. </w:t>
      </w:r>
      <w:r w:rsidR="00A77448">
        <w:rPr>
          <w:rFonts w:ascii="Arial" w:hAnsi="Arial" w:cs="Arial"/>
          <w:sz w:val="22"/>
          <w:szCs w:val="22"/>
        </w:rPr>
        <w:t>Laterais,</w:t>
      </w:r>
      <w:r w:rsidR="00A77448" w:rsidRPr="00AC4C5B">
        <w:rPr>
          <w:rFonts w:ascii="Arial" w:hAnsi="Arial" w:cs="Arial"/>
          <w:sz w:val="22"/>
          <w:szCs w:val="22"/>
        </w:rPr>
        <w:t xml:space="preserve"> portas</w:t>
      </w:r>
      <w:r w:rsidR="00A77448">
        <w:rPr>
          <w:rFonts w:ascii="Arial" w:hAnsi="Arial" w:cs="Arial"/>
          <w:sz w:val="22"/>
          <w:szCs w:val="22"/>
        </w:rPr>
        <w:t xml:space="preserve"> e prateleiras</w:t>
      </w:r>
      <w:r w:rsidR="00A77448" w:rsidRPr="00AC4C5B">
        <w:rPr>
          <w:rFonts w:ascii="Arial" w:hAnsi="Arial" w:cs="Arial"/>
          <w:sz w:val="22"/>
          <w:szCs w:val="22"/>
        </w:rPr>
        <w:t xml:space="preserve"> com espessura de, no mínimo, 18 mm.</w:t>
      </w:r>
      <w:r w:rsidRPr="00AC4C5B">
        <w:rPr>
          <w:rFonts w:ascii="Arial" w:hAnsi="Arial" w:cs="Arial"/>
          <w:sz w:val="22"/>
          <w:szCs w:val="22"/>
        </w:rPr>
        <w:t xml:space="preserve"> Fundo em MDF de 6 mm de espessura. Os puxadores serão em perfil de alumínio</w:t>
      </w:r>
      <w:r w:rsidR="00EB4602">
        <w:rPr>
          <w:rFonts w:ascii="Arial" w:hAnsi="Arial" w:cs="Arial"/>
          <w:sz w:val="22"/>
          <w:szCs w:val="22"/>
        </w:rPr>
        <w:t xml:space="preserve"> e a po</w:t>
      </w:r>
      <w:r w:rsidRPr="00AC4C5B">
        <w:rPr>
          <w:rFonts w:ascii="Arial" w:hAnsi="Arial" w:cs="Arial"/>
          <w:sz w:val="22"/>
          <w:szCs w:val="22"/>
        </w:rPr>
        <w:t xml:space="preserve">rtas de correr </w:t>
      </w:r>
      <w:r w:rsidR="00EB4602">
        <w:rPr>
          <w:rFonts w:ascii="Arial" w:hAnsi="Arial" w:cs="Arial"/>
          <w:sz w:val="22"/>
          <w:szCs w:val="22"/>
        </w:rPr>
        <w:t>(p</w:t>
      </w:r>
      <w:r w:rsidRPr="00AC4C5B">
        <w:rPr>
          <w:rFonts w:ascii="Arial" w:hAnsi="Arial" w:cs="Arial"/>
          <w:sz w:val="22"/>
          <w:szCs w:val="22"/>
        </w:rPr>
        <w:t>orta esquerda e direita por trás e central pela frente).</w:t>
      </w:r>
    </w:p>
    <w:p w:rsidR="00AC4C5B" w:rsidRPr="00AC4C5B" w:rsidRDefault="00AC4C5B" w:rsidP="00225083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2.</w:t>
      </w:r>
      <w:r w:rsidR="003A780B">
        <w:rPr>
          <w:rFonts w:ascii="Arial" w:hAnsi="Arial" w:cs="Arial"/>
          <w:b/>
          <w:sz w:val="22"/>
          <w:szCs w:val="22"/>
        </w:rPr>
        <w:t>8</w:t>
      </w:r>
      <w:r w:rsidRPr="00AC4C5B">
        <w:rPr>
          <w:rFonts w:ascii="Arial" w:hAnsi="Arial" w:cs="Arial"/>
          <w:b/>
          <w:sz w:val="22"/>
          <w:szCs w:val="22"/>
        </w:rPr>
        <w:t xml:space="preserve"> - Móveis Antessala 2:</w:t>
      </w:r>
    </w:p>
    <w:p w:rsidR="00AC4C5B" w:rsidRPr="00AC4C5B" w:rsidRDefault="00B31DA0" w:rsidP="00AC4C5B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- Item 1.11</w:t>
      </w:r>
      <w:r w:rsidR="00AC4C5B" w:rsidRPr="00AC4C5B">
        <w:rPr>
          <w:rFonts w:ascii="Arial" w:hAnsi="Arial" w:cs="Arial"/>
          <w:sz w:val="22"/>
          <w:szCs w:val="22"/>
        </w:rPr>
        <w:t xml:space="preserve"> APARADOR em MDF, revestidos com laminado melamínico na cor branca. </w:t>
      </w:r>
      <w:r w:rsidR="0037069A" w:rsidRPr="00AC4C5B">
        <w:rPr>
          <w:rFonts w:ascii="Arial" w:hAnsi="Arial" w:cs="Arial"/>
          <w:sz w:val="22"/>
          <w:szCs w:val="22"/>
        </w:rPr>
        <w:t>Tampo com espessura de</w:t>
      </w:r>
      <w:r w:rsidR="0037069A">
        <w:rPr>
          <w:rFonts w:ascii="Arial" w:hAnsi="Arial" w:cs="Arial"/>
          <w:sz w:val="22"/>
          <w:szCs w:val="22"/>
        </w:rPr>
        <w:t>,</w:t>
      </w:r>
      <w:r w:rsidR="0037069A" w:rsidRPr="00AC4C5B">
        <w:rPr>
          <w:rFonts w:ascii="Arial" w:hAnsi="Arial" w:cs="Arial"/>
          <w:sz w:val="22"/>
          <w:szCs w:val="22"/>
        </w:rPr>
        <w:t xml:space="preserve"> </w:t>
      </w:r>
      <w:r w:rsidR="0037069A">
        <w:rPr>
          <w:rFonts w:ascii="Arial" w:hAnsi="Arial" w:cs="Arial"/>
          <w:sz w:val="22"/>
          <w:szCs w:val="22"/>
        </w:rPr>
        <w:t xml:space="preserve">no mínimo, </w:t>
      </w:r>
      <w:r w:rsidR="0037069A" w:rsidRPr="00AC4C5B">
        <w:rPr>
          <w:rFonts w:ascii="Arial" w:hAnsi="Arial" w:cs="Arial"/>
          <w:sz w:val="22"/>
          <w:szCs w:val="22"/>
        </w:rPr>
        <w:t>3</w:t>
      </w:r>
      <w:r w:rsidR="0037069A">
        <w:rPr>
          <w:rFonts w:ascii="Arial" w:hAnsi="Arial" w:cs="Arial"/>
          <w:sz w:val="22"/>
          <w:szCs w:val="22"/>
        </w:rPr>
        <w:t>0</w:t>
      </w:r>
      <w:r w:rsidR="0037069A" w:rsidRPr="00AC4C5B">
        <w:rPr>
          <w:rFonts w:ascii="Arial" w:hAnsi="Arial" w:cs="Arial"/>
          <w:sz w:val="22"/>
          <w:szCs w:val="22"/>
        </w:rPr>
        <w:t>mm</w:t>
      </w:r>
      <w:r w:rsidR="0037069A">
        <w:rPr>
          <w:rFonts w:ascii="Arial" w:hAnsi="Arial" w:cs="Arial"/>
          <w:sz w:val="22"/>
          <w:szCs w:val="22"/>
        </w:rPr>
        <w:t>.</w:t>
      </w:r>
      <w:r w:rsidR="0037069A" w:rsidRPr="00AC4C5B">
        <w:rPr>
          <w:rFonts w:ascii="Arial" w:hAnsi="Arial" w:cs="Arial"/>
          <w:sz w:val="22"/>
          <w:szCs w:val="22"/>
        </w:rPr>
        <w:t xml:space="preserve"> </w:t>
      </w:r>
      <w:r w:rsidR="00AC4C5B" w:rsidRPr="00AC4C5B">
        <w:rPr>
          <w:rFonts w:ascii="Arial" w:hAnsi="Arial" w:cs="Arial"/>
          <w:sz w:val="22"/>
          <w:szCs w:val="22"/>
        </w:rPr>
        <w:t xml:space="preserve">Laterais com espessura de 25mm. </w:t>
      </w:r>
    </w:p>
    <w:p w:rsidR="00AC4C5B" w:rsidRPr="00AC4C5B" w:rsidRDefault="00AC4C5B" w:rsidP="00225083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2</w:t>
      </w:r>
      <w:r w:rsidR="001F7555">
        <w:rPr>
          <w:rFonts w:ascii="Arial" w:hAnsi="Arial" w:cs="Arial"/>
          <w:b/>
          <w:sz w:val="22"/>
          <w:szCs w:val="22"/>
        </w:rPr>
        <w:t>.</w:t>
      </w:r>
      <w:r w:rsidR="003A780B">
        <w:rPr>
          <w:rFonts w:ascii="Arial" w:hAnsi="Arial" w:cs="Arial"/>
          <w:b/>
          <w:sz w:val="22"/>
          <w:szCs w:val="22"/>
        </w:rPr>
        <w:t>9</w:t>
      </w:r>
      <w:r w:rsidRPr="00AC4C5B">
        <w:rPr>
          <w:rFonts w:ascii="Arial" w:hAnsi="Arial" w:cs="Arial"/>
          <w:b/>
          <w:sz w:val="22"/>
          <w:szCs w:val="22"/>
        </w:rPr>
        <w:t xml:space="preserve"> - Móveis Depósito medicamentos:</w:t>
      </w:r>
    </w:p>
    <w:p w:rsidR="00EB4602" w:rsidRDefault="00AC4C5B" w:rsidP="00AC4C5B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</w:t>
      </w:r>
      <w:r w:rsidR="00B31DA0">
        <w:rPr>
          <w:rFonts w:ascii="Arial" w:hAnsi="Arial" w:cs="Arial"/>
          <w:b/>
          <w:sz w:val="22"/>
          <w:szCs w:val="22"/>
        </w:rPr>
        <w:t>.12</w:t>
      </w:r>
      <w:r w:rsidRPr="00AC4C5B">
        <w:rPr>
          <w:rFonts w:ascii="Arial" w:hAnsi="Arial" w:cs="Arial"/>
          <w:sz w:val="22"/>
          <w:szCs w:val="22"/>
        </w:rPr>
        <w:t xml:space="preserve"> ARMÁRIO com prateleiras e gaveteiro em MDF, revestido com laminado melamínico na cor branca. Laterais com espessura de, no mínimo, 18 mm e prateleiras internas com 25mm. Fundo em MDF de 6 mm de espessura. Os puxadores serão em perfil de alumínio. </w:t>
      </w:r>
    </w:p>
    <w:p w:rsidR="00EB4602" w:rsidRDefault="00B31DA0" w:rsidP="00AC4C5B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- Item 1.13</w:t>
      </w:r>
      <w:r w:rsidR="00AC4C5B" w:rsidRPr="00AC4C5B">
        <w:rPr>
          <w:rFonts w:ascii="Arial" w:hAnsi="Arial" w:cs="Arial"/>
          <w:sz w:val="22"/>
          <w:szCs w:val="22"/>
        </w:rPr>
        <w:t xml:space="preserve"> ESTANTE em MDF, revestidos com laminado melamínico na cor branca. Laterais com espessura de, no mínimo, 18 mm e prateleiras internas com 25mm. Fundo em MDF de 6 mm de espessura. </w:t>
      </w:r>
    </w:p>
    <w:p w:rsidR="00EB4602" w:rsidRDefault="00AC4C5B" w:rsidP="00AC4C5B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1.1</w:t>
      </w:r>
      <w:r w:rsidR="00B31DA0">
        <w:rPr>
          <w:rFonts w:ascii="Arial" w:hAnsi="Arial" w:cs="Arial"/>
          <w:b/>
          <w:sz w:val="22"/>
          <w:szCs w:val="22"/>
        </w:rPr>
        <w:t>4</w:t>
      </w:r>
      <w:r w:rsidRPr="00AC4C5B">
        <w:rPr>
          <w:rFonts w:ascii="Arial" w:hAnsi="Arial" w:cs="Arial"/>
          <w:sz w:val="22"/>
          <w:szCs w:val="22"/>
        </w:rPr>
        <w:t xml:space="preserve"> ARMÁRIO aberto em MDF, revestido com laminado melamínico na cor branca. Laterais com espessura de, no mínimo, 18 mm e prateleiras internas com 25mm. Fundo em MDF de 6 mm de espessura. </w:t>
      </w:r>
    </w:p>
    <w:p w:rsidR="00EB4602" w:rsidRDefault="00AC4C5B" w:rsidP="00AC4C5B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1.1</w:t>
      </w:r>
      <w:r w:rsidR="00B31DA0">
        <w:rPr>
          <w:rFonts w:ascii="Arial" w:hAnsi="Arial" w:cs="Arial"/>
          <w:b/>
          <w:sz w:val="22"/>
          <w:szCs w:val="22"/>
        </w:rPr>
        <w:t>5</w:t>
      </w:r>
      <w:r w:rsidRPr="00AC4C5B">
        <w:rPr>
          <w:rFonts w:ascii="Arial" w:hAnsi="Arial" w:cs="Arial"/>
          <w:sz w:val="22"/>
          <w:szCs w:val="22"/>
        </w:rPr>
        <w:t xml:space="preserve"> MESA em MDF, revestido com laminado melamínico na cor branca. </w:t>
      </w:r>
      <w:r w:rsidR="0037069A" w:rsidRPr="00AC4C5B">
        <w:rPr>
          <w:rFonts w:ascii="Arial" w:hAnsi="Arial" w:cs="Arial"/>
          <w:sz w:val="22"/>
          <w:szCs w:val="22"/>
        </w:rPr>
        <w:t>Tampo com espessura de</w:t>
      </w:r>
      <w:r w:rsidR="0037069A">
        <w:rPr>
          <w:rFonts w:ascii="Arial" w:hAnsi="Arial" w:cs="Arial"/>
          <w:sz w:val="22"/>
          <w:szCs w:val="22"/>
        </w:rPr>
        <w:t>,</w:t>
      </w:r>
      <w:r w:rsidR="0037069A" w:rsidRPr="00AC4C5B">
        <w:rPr>
          <w:rFonts w:ascii="Arial" w:hAnsi="Arial" w:cs="Arial"/>
          <w:sz w:val="22"/>
          <w:szCs w:val="22"/>
        </w:rPr>
        <w:t xml:space="preserve"> </w:t>
      </w:r>
      <w:r w:rsidR="0037069A">
        <w:rPr>
          <w:rFonts w:ascii="Arial" w:hAnsi="Arial" w:cs="Arial"/>
          <w:sz w:val="22"/>
          <w:szCs w:val="22"/>
        </w:rPr>
        <w:t xml:space="preserve">no mínimo, </w:t>
      </w:r>
      <w:r w:rsidR="0037069A" w:rsidRPr="00AC4C5B">
        <w:rPr>
          <w:rFonts w:ascii="Arial" w:hAnsi="Arial" w:cs="Arial"/>
          <w:sz w:val="22"/>
          <w:szCs w:val="22"/>
        </w:rPr>
        <w:t>3</w:t>
      </w:r>
      <w:r w:rsidR="0037069A">
        <w:rPr>
          <w:rFonts w:ascii="Arial" w:hAnsi="Arial" w:cs="Arial"/>
          <w:sz w:val="22"/>
          <w:szCs w:val="22"/>
        </w:rPr>
        <w:t>0</w:t>
      </w:r>
      <w:r w:rsidR="0037069A" w:rsidRPr="00AC4C5B">
        <w:rPr>
          <w:rFonts w:ascii="Arial" w:hAnsi="Arial" w:cs="Arial"/>
          <w:sz w:val="22"/>
          <w:szCs w:val="22"/>
        </w:rPr>
        <w:t>mm</w:t>
      </w:r>
      <w:r w:rsidR="0037069A">
        <w:rPr>
          <w:rFonts w:ascii="Arial" w:hAnsi="Arial" w:cs="Arial"/>
          <w:sz w:val="22"/>
          <w:szCs w:val="22"/>
        </w:rPr>
        <w:t>.</w:t>
      </w:r>
      <w:r w:rsidR="0037069A" w:rsidRPr="00AC4C5B">
        <w:rPr>
          <w:rFonts w:ascii="Arial" w:hAnsi="Arial" w:cs="Arial"/>
          <w:sz w:val="22"/>
          <w:szCs w:val="22"/>
        </w:rPr>
        <w:t xml:space="preserve"> </w:t>
      </w:r>
      <w:r w:rsidRPr="00AC4C5B">
        <w:rPr>
          <w:rFonts w:ascii="Arial" w:hAnsi="Arial" w:cs="Arial"/>
          <w:sz w:val="22"/>
          <w:szCs w:val="22"/>
        </w:rPr>
        <w:t xml:space="preserve">Laterais com espessura de, no mínimo, 18 mm. </w:t>
      </w:r>
    </w:p>
    <w:p w:rsidR="00EB4602" w:rsidRDefault="00AC4C5B" w:rsidP="00AC4C5B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1.1</w:t>
      </w:r>
      <w:r w:rsidR="00B31DA0">
        <w:rPr>
          <w:rFonts w:ascii="Arial" w:hAnsi="Arial" w:cs="Arial"/>
          <w:b/>
          <w:sz w:val="22"/>
          <w:szCs w:val="22"/>
        </w:rPr>
        <w:t>6</w:t>
      </w:r>
      <w:r w:rsidRPr="00AC4C5B">
        <w:rPr>
          <w:rFonts w:ascii="Arial" w:hAnsi="Arial" w:cs="Arial"/>
          <w:sz w:val="22"/>
          <w:szCs w:val="22"/>
        </w:rPr>
        <w:t xml:space="preserve"> ARMÁRIO com nichos e gaveteiro em MDF, revestido com laminado melamínico na cor branca. Laterais com espessura de, no mínimo, 18 mm e prateleiras internas com 25mm. Fundo em MDF de 6 mm de espessura. Os puxadores serão em perfil de alumínio. </w:t>
      </w:r>
    </w:p>
    <w:p w:rsidR="00AC4C5B" w:rsidRDefault="00AC4C5B" w:rsidP="00AC4C5B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1.1</w:t>
      </w:r>
      <w:r w:rsidR="00B31DA0">
        <w:rPr>
          <w:rFonts w:ascii="Arial" w:hAnsi="Arial" w:cs="Arial"/>
          <w:b/>
          <w:sz w:val="22"/>
          <w:szCs w:val="22"/>
        </w:rPr>
        <w:t>7</w:t>
      </w:r>
      <w:r w:rsidRPr="00AC4C5B">
        <w:rPr>
          <w:rFonts w:ascii="Arial" w:hAnsi="Arial" w:cs="Arial"/>
          <w:sz w:val="22"/>
          <w:szCs w:val="22"/>
        </w:rPr>
        <w:t xml:space="preserve"> ARMÁRIO aberto em MDF, revestido com laminado melamínico na cor branca. Laterais com espessura de, no mínimo, 18 mm e prateleiras internas com 25mm. Fundo em MDF de 6 mm de espessura. </w:t>
      </w:r>
    </w:p>
    <w:p w:rsidR="00E86F9C" w:rsidRPr="00E86F9C" w:rsidRDefault="00AC4C5B" w:rsidP="00E86F9C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lastRenderedPageBreak/>
        <w:t>- Item 1.</w:t>
      </w:r>
      <w:r w:rsidR="00B31DA0">
        <w:rPr>
          <w:rFonts w:ascii="Arial" w:hAnsi="Arial" w:cs="Arial"/>
          <w:b/>
          <w:sz w:val="22"/>
          <w:szCs w:val="22"/>
        </w:rPr>
        <w:t>18</w:t>
      </w:r>
      <w:r w:rsidRPr="00AC4C5B">
        <w:rPr>
          <w:rFonts w:ascii="Arial" w:hAnsi="Arial" w:cs="Arial"/>
          <w:sz w:val="22"/>
          <w:szCs w:val="22"/>
        </w:rPr>
        <w:t xml:space="preserve"> ARMÁRIO aberto em MDF, revestido com laminado melamínico na cor branca. Laterais com espessura de, no mínimo, 25 mm e prateleiras internas com 35mm. Fundo em MDF de 6 mm de espessura. </w:t>
      </w:r>
    </w:p>
    <w:p w:rsidR="00B72FE1" w:rsidRDefault="00AC4C5B" w:rsidP="00BC76BD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</w:t>
      </w:r>
      <w:r w:rsidR="00B31DA0">
        <w:rPr>
          <w:rFonts w:ascii="Arial" w:hAnsi="Arial" w:cs="Arial"/>
          <w:b/>
          <w:sz w:val="22"/>
          <w:szCs w:val="22"/>
        </w:rPr>
        <w:t>19</w:t>
      </w:r>
      <w:r w:rsidRPr="00AC4C5B">
        <w:rPr>
          <w:rFonts w:ascii="Arial" w:hAnsi="Arial" w:cs="Arial"/>
          <w:sz w:val="22"/>
          <w:szCs w:val="22"/>
        </w:rPr>
        <w:t xml:space="preserve"> ARMÁRIO com tranca e portas de abrir em MDF, revestido com laminado </w:t>
      </w:r>
      <w:proofErr w:type="spellStart"/>
      <w:r w:rsidRPr="00AC4C5B">
        <w:rPr>
          <w:rFonts w:ascii="Arial" w:hAnsi="Arial" w:cs="Arial"/>
          <w:sz w:val="22"/>
          <w:szCs w:val="22"/>
        </w:rPr>
        <w:t>melaminico</w:t>
      </w:r>
      <w:proofErr w:type="spellEnd"/>
      <w:r w:rsidRPr="00AC4C5B">
        <w:rPr>
          <w:rFonts w:ascii="Arial" w:hAnsi="Arial" w:cs="Arial"/>
          <w:sz w:val="22"/>
          <w:szCs w:val="22"/>
        </w:rPr>
        <w:t xml:space="preserve"> na cor branca. Laterais e portas com espessura de, no mínimo, 18 mm e prateleiras internas com 25mm. Fundo em MDF de 6 mm de espessura. Os puxadores serão em perfil de alumínio. </w:t>
      </w:r>
    </w:p>
    <w:p w:rsidR="00AC4C5B" w:rsidRPr="00AC4C5B" w:rsidRDefault="00AC4C5B" w:rsidP="00225083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2.</w:t>
      </w:r>
      <w:r w:rsidR="003A780B">
        <w:rPr>
          <w:rFonts w:ascii="Arial" w:hAnsi="Arial" w:cs="Arial"/>
          <w:b/>
          <w:sz w:val="22"/>
          <w:szCs w:val="22"/>
        </w:rPr>
        <w:t>10</w:t>
      </w:r>
      <w:r w:rsidR="001F7555">
        <w:rPr>
          <w:rFonts w:ascii="Arial" w:hAnsi="Arial" w:cs="Arial"/>
          <w:b/>
          <w:sz w:val="22"/>
          <w:szCs w:val="22"/>
        </w:rPr>
        <w:t xml:space="preserve"> </w:t>
      </w:r>
      <w:r w:rsidRPr="00AC4C5B">
        <w:rPr>
          <w:rFonts w:ascii="Arial" w:hAnsi="Arial" w:cs="Arial"/>
          <w:b/>
          <w:sz w:val="22"/>
          <w:szCs w:val="22"/>
        </w:rPr>
        <w:t>- Móveis Depósito:</w:t>
      </w:r>
    </w:p>
    <w:p w:rsidR="00AC4C5B" w:rsidRPr="00AC4C5B" w:rsidRDefault="00AC4C5B" w:rsidP="00AC4C5B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1.2</w:t>
      </w:r>
      <w:r w:rsidR="00B31DA0">
        <w:rPr>
          <w:rFonts w:ascii="Arial" w:hAnsi="Arial" w:cs="Arial"/>
          <w:b/>
          <w:sz w:val="22"/>
          <w:szCs w:val="22"/>
        </w:rPr>
        <w:t>0</w:t>
      </w:r>
      <w:r w:rsidRPr="00AC4C5B">
        <w:rPr>
          <w:rFonts w:ascii="Arial" w:hAnsi="Arial" w:cs="Arial"/>
          <w:b/>
          <w:sz w:val="22"/>
          <w:szCs w:val="22"/>
        </w:rPr>
        <w:t xml:space="preserve"> </w:t>
      </w:r>
      <w:r w:rsidRPr="00AC4C5B">
        <w:rPr>
          <w:rFonts w:ascii="Arial" w:hAnsi="Arial" w:cs="Arial"/>
          <w:sz w:val="22"/>
          <w:szCs w:val="22"/>
        </w:rPr>
        <w:t xml:space="preserve">PORTA MULETA em MDF, revestido com laminado melamínico na cor branca. Laterais com espessura de, no mínimo, 18 mm. </w:t>
      </w:r>
      <w:r w:rsidR="00EB4602">
        <w:rPr>
          <w:rFonts w:ascii="Arial" w:hAnsi="Arial" w:cs="Arial"/>
          <w:sz w:val="22"/>
          <w:szCs w:val="22"/>
        </w:rPr>
        <w:t xml:space="preserve">Importante </w:t>
      </w:r>
      <w:r w:rsidRPr="00AC4C5B">
        <w:rPr>
          <w:rFonts w:ascii="Arial" w:hAnsi="Arial" w:cs="Arial"/>
          <w:sz w:val="22"/>
          <w:szCs w:val="22"/>
        </w:rPr>
        <w:t>verificar ângulos e medidas no local.</w:t>
      </w:r>
    </w:p>
    <w:p w:rsidR="00EB4602" w:rsidRDefault="00AC4C5B" w:rsidP="00AC4C5B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1.2</w:t>
      </w:r>
      <w:r w:rsidR="00B31DA0">
        <w:rPr>
          <w:rFonts w:ascii="Arial" w:hAnsi="Arial" w:cs="Arial"/>
          <w:b/>
          <w:sz w:val="22"/>
          <w:szCs w:val="22"/>
        </w:rPr>
        <w:t>1</w:t>
      </w:r>
      <w:r w:rsidRPr="00AC4C5B">
        <w:rPr>
          <w:rFonts w:ascii="Arial" w:hAnsi="Arial" w:cs="Arial"/>
          <w:sz w:val="22"/>
          <w:szCs w:val="22"/>
        </w:rPr>
        <w:t xml:space="preserve"> PORTA ANDADOR em MDF, revestido com laminado melamínico na cor branca. Tampo com espessura de</w:t>
      </w:r>
      <w:r w:rsidR="00D57ED5">
        <w:rPr>
          <w:rFonts w:ascii="Arial" w:hAnsi="Arial" w:cs="Arial"/>
          <w:sz w:val="22"/>
          <w:szCs w:val="22"/>
        </w:rPr>
        <w:t>, no mínimo,</w:t>
      </w:r>
      <w:r w:rsidRPr="00AC4C5B">
        <w:rPr>
          <w:rFonts w:ascii="Arial" w:hAnsi="Arial" w:cs="Arial"/>
          <w:sz w:val="22"/>
          <w:szCs w:val="22"/>
        </w:rPr>
        <w:t xml:space="preserve"> 3</w:t>
      </w:r>
      <w:r w:rsidR="0037069A">
        <w:rPr>
          <w:rFonts w:ascii="Arial" w:hAnsi="Arial" w:cs="Arial"/>
          <w:sz w:val="22"/>
          <w:szCs w:val="22"/>
        </w:rPr>
        <w:t>0</w:t>
      </w:r>
      <w:r w:rsidRPr="00AC4C5B">
        <w:rPr>
          <w:rFonts w:ascii="Arial" w:hAnsi="Arial" w:cs="Arial"/>
          <w:sz w:val="22"/>
          <w:szCs w:val="22"/>
        </w:rPr>
        <w:t xml:space="preserve">mm. Laterais com espessura de, no mínimo, 18 mm. </w:t>
      </w:r>
    </w:p>
    <w:p w:rsidR="00AC4C5B" w:rsidRDefault="00AC4C5B" w:rsidP="00AC4C5B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1.2</w:t>
      </w:r>
      <w:r w:rsidR="00B31DA0">
        <w:rPr>
          <w:rFonts w:ascii="Arial" w:hAnsi="Arial" w:cs="Arial"/>
          <w:b/>
          <w:sz w:val="22"/>
          <w:szCs w:val="22"/>
        </w:rPr>
        <w:t>2</w:t>
      </w:r>
      <w:r w:rsidRPr="00AC4C5B">
        <w:rPr>
          <w:rFonts w:ascii="Arial" w:hAnsi="Arial" w:cs="Arial"/>
          <w:sz w:val="22"/>
          <w:szCs w:val="22"/>
        </w:rPr>
        <w:t xml:space="preserve"> MESA em MDF, revestidos com laminado melamínico na cor branca. </w:t>
      </w:r>
      <w:r w:rsidR="0037069A" w:rsidRPr="00AC4C5B">
        <w:rPr>
          <w:rFonts w:ascii="Arial" w:hAnsi="Arial" w:cs="Arial"/>
          <w:sz w:val="22"/>
          <w:szCs w:val="22"/>
        </w:rPr>
        <w:t>Tampo com espessura de</w:t>
      </w:r>
      <w:r w:rsidR="0037069A">
        <w:rPr>
          <w:rFonts w:ascii="Arial" w:hAnsi="Arial" w:cs="Arial"/>
          <w:sz w:val="22"/>
          <w:szCs w:val="22"/>
        </w:rPr>
        <w:t>, no mínimo, 30</w:t>
      </w:r>
      <w:r w:rsidR="0037069A" w:rsidRPr="00AC4C5B">
        <w:rPr>
          <w:rFonts w:ascii="Arial" w:hAnsi="Arial" w:cs="Arial"/>
          <w:sz w:val="22"/>
          <w:szCs w:val="22"/>
        </w:rPr>
        <w:t xml:space="preserve">mm. </w:t>
      </w:r>
      <w:r w:rsidRPr="00AC4C5B">
        <w:rPr>
          <w:rFonts w:ascii="Arial" w:hAnsi="Arial" w:cs="Arial"/>
          <w:sz w:val="22"/>
          <w:szCs w:val="22"/>
        </w:rPr>
        <w:t xml:space="preserve">Laterais com espessura de 25mm. </w:t>
      </w:r>
    </w:p>
    <w:p w:rsidR="00B31DA0" w:rsidRPr="00AC4C5B" w:rsidRDefault="00B31DA0" w:rsidP="00EB4602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2.</w:t>
      </w:r>
      <w:r w:rsidR="00D57ED5">
        <w:rPr>
          <w:rFonts w:ascii="Arial" w:hAnsi="Arial" w:cs="Arial"/>
          <w:b/>
          <w:sz w:val="22"/>
          <w:szCs w:val="22"/>
        </w:rPr>
        <w:t>1</w:t>
      </w:r>
      <w:r w:rsidR="003A780B">
        <w:rPr>
          <w:rFonts w:ascii="Arial" w:hAnsi="Arial" w:cs="Arial"/>
          <w:b/>
          <w:sz w:val="22"/>
          <w:szCs w:val="22"/>
        </w:rPr>
        <w:t>1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AC4C5B">
        <w:rPr>
          <w:rFonts w:ascii="Arial" w:hAnsi="Arial" w:cs="Arial"/>
          <w:b/>
          <w:sz w:val="22"/>
          <w:szCs w:val="22"/>
        </w:rPr>
        <w:t xml:space="preserve">- Móveis </w:t>
      </w:r>
      <w:r w:rsidR="00D57ED5">
        <w:rPr>
          <w:rFonts w:ascii="Arial" w:hAnsi="Arial" w:cs="Arial"/>
          <w:b/>
          <w:sz w:val="22"/>
          <w:szCs w:val="22"/>
        </w:rPr>
        <w:t>Vigilância sanitária</w:t>
      </w:r>
      <w:r w:rsidRPr="00AC4C5B">
        <w:rPr>
          <w:rFonts w:ascii="Arial" w:hAnsi="Arial" w:cs="Arial"/>
          <w:b/>
          <w:sz w:val="22"/>
          <w:szCs w:val="22"/>
        </w:rPr>
        <w:t>:</w:t>
      </w:r>
    </w:p>
    <w:p w:rsidR="00B31DA0" w:rsidRDefault="00B31DA0" w:rsidP="00B31DA0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1.2</w:t>
      </w:r>
      <w:r>
        <w:rPr>
          <w:rFonts w:ascii="Arial" w:hAnsi="Arial" w:cs="Arial"/>
          <w:b/>
          <w:sz w:val="22"/>
          <w:szCs w:val="22"/>
        </w:rPr>
        <w:t>3</w:t>
      </w:r>
      <w:r w:rsidRPr="00AC4C5B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ARMÁRIO</w:t>
      </w:r>
      <w:r w:rsidRPr="00AC4C5B">
        <w:rPr>
          <w:rFonts w:ascii="Arial" w:hAnsi="Arial" w:cs="Arial"/>
          <w:sz w:val="22"/>
          <w:szCs w:val="22"/>
        </w:rPr>
        <w:t xml:space="preserve"> com gaveteiro e portas de </w:t>
      </w:r>
      <w:r>
        <w:rPr>
          <w:rFonts w:ascii="Arial" w:hAnsi="Arial" w:cs="Arial"/>
          <w:sz w:val="22"/>
          <w:szCs w:val="22"/>
        </w:rPr>
        <w:t>correr</w:t>
      </w:r>
      <w:r w:rsidRPr="00AC4C5B">
        <w:rPr>
          <w:rFonts w:ascii="Arial" w:hAnsi="Arial" w:cs="Arial"/>
          <w:sz w:val="22"/>
          <w:szCs w:val="22"/>
        </w:rPr>
        <w:t xml:space="preserve"> em MDF, revestido com laminado melamínico na cor branca. </w:t>
      </w:r>
      <w:r w:rsidR="00156AD4">
        <w:rPr>
          <w:rFonts w:ascii="Arial" w:hAnsi="Arial" w:cs="Arial"/>
          <w:sz w:val="22"/>
          <w:szCs w:val="22"/>
        </w:rPr>
        <w:t>Laterais,</w:t>
      </w:r>
      <w:r w:rsidR="00156AD4" w:rsidRPr="00AC4C5B">
        <w:rPr>
          <w:rFonts w:ascii="Arial" w:hAnsi="Arial" w:cs="Arial"/>
          <w:sz w:val="22"/>
          <w:szCs w:val="22"/>
        </w:rPr>
        <w:t xml:space="preserve"> portas</w:t>
      </w:r>
      <w:r w:rsidR="00156AD4">
        <w:rPr>
          <w:rFonts w:ascii="Arial" w:hAnsi="Arial" w:cs="Arial"/>
          <w:sz w:val="22"/>
          <w:szCs w:val="22"/>
        </w:rPr>
        <w:t xml:space="preserve"> e prateleiras</w:t>
      </w:r>
      <w:r w:rsidR="00156AD4" w:rsidRPr="00AC4C5B">
        <w:rPr>
          <w:rFonts w:ascii="Arial" w:hAnsi="Arial" w:cs="Arial"/>
          <w:sz w:val="22"/>
          <w:szCs w:val="22"/>
        </w:rPr>
        <w:t xml:space="preserve"> com</w:t>
      </w:r>
      <w:r w:rsidR="00156AD4">
        <w:rPr>
          <w:rFonts w:ascii="Arial" w:hAnsi="Arial" w:cs="Arial"/>
          <w:sz w:val="22"/>
          <w:szCs w:val="22"/>
        </w:rPr>
        <w:t xml:space="preserve"> espessura de, no mínimo, 18 mm</w:t>
      </w:r>
      <w:r w:rsidRPr="00AC4C5B">
        <w:rPr>
          <w:rFonts w:ascii="Arial" w:hAnsi="Arial" w:cs="Arial"/>
          <w:sz w:val="22"/>
          <w:szCs w:val="22"/>
        </w:rPr>
        <w:t>. Fundo em MDF de 6 mm de espessura. Os puxadores serão em perfil de alumínio</w:t>
      </w:r>
      <w:r w:rsidR="00EB4602">
        <w:rPr>
          <w:rFonts w:ascii="Arial" w:hAnsi="Arial" w:cs="Arial"/>
          <w:sz w:val="22"/>
          <w:szCs w:val="22"/>
        </w:rPr>
        <w:t xml:space="preserve"> e as p</w:t>
      </w:r>
      <w:r>
        <w:rPr>
          <w:rFonts w:ascii="Arial" w:hAnsi="Arial" w:cs="Arial"/>
          <w:sz w:val="22"/>
          <w:szCs w:val="22"/>
        </w:rPr>
        <w:t>ortas de corr</w:t>
      </w:r>
      <w:r w:rsidR="00EB4602">
        <w:rPr>
          <w:rFonts w:ascii="Arial" w:hAnsi="Arial" w:cs="Arial"/>
          <w:sz w:val="22"/>
          <w:szCs w:val="22"/>
        </w:rPr>
        <w:t xml:space="preserve">. Na </w:t>
      </w:r>
      <w:r>
        <w:rPr>
          <w:rFonts w:ascii="Arial" w:hAnsi="Arial" w:cs="Arial"/>
          <w:sz w:val="22"/>
          <w:szCs w:val="22"/>
        </w:rPr>
        <w:t>parte superior</w:t>
      </w:r>
      <w:r w:rsidR="00EB4602">
        <w:rPr>
          <w:rFonts w:ascii="Arial" w:hAnsi="Arial" w:cs="Arial"/>
          <w:sz w:val="22"/>
          <w:szCs w:val="22"/>
        </w:rPr>
        <w:t xml:space="preserve"> a p</w:t>
      </w:r>
      <w:r w:rsidRPr="00AC4C5B">
        <w:rPr>
          <w:rFonts w:ascii="Arial" w:hAnsi="Arial" w:cs="Arial"/>
          <w:sz w:val="22"/>
          <w:szCs w:val="22"/>
        </w:rPr>
        <w:t xml:space="preserve">orta esquerda e direita </w:t>
      </w:r>
      <w:r w:rsidR="00EB4602">
        <w:rPr>
          <w:rFonts w:ascii="Arial" w:hAnsi="Arial" w:cs="Arial"/>
          <w:sz w:val="22"/>
          <w:szCs w:val="22"/>
        </w:rPr>
        <w:t xml:space="preserve">correm </w:t>
      </w:r>
      <w:r w:rsidRPr="00AC4C5B">
        <w:rPr>
          <w:rFonts w:ascii="Arial" w:hAnsi="Arial" w:cs="Arial"/>
          <w:sz w:val="22"/>
          <w:szCs w:val="22"/>
        </w:rPr>
        <w:t xml:space="preserve">por trás e </w:t>
      </w:r>
      <w:r w:rsidR="00EB4602">
        <w:rPr>
          <w:rFonts w:ascii="Arial" w:hAnsi="Arial" w:cs="Arial"/>
          <w:sz w:val="22"/>
          <w:szCs w:val="22"/>
        </w:rPr>
        <w:t xml:space="preserve">a </w:t>
      </w:r>
      <w:r w:rsidRPr="00AC4C5B">
        <w:rPr>
          <w:rFonts w:ascii="Arial" w:hAnsi="Arial" w:cs="Arial"/>
          <w:sz w:val="22"/>
          <w:szCs w:val="22"/>
        </w:rPr>
        <w:t>central pela frente</w:t>
      </w:r>
      <w:r w:rsidR="00EB4602">
        <w:rPr>
          <w:rFonts w:ascii="Arial" w:hAnsi="Arial" w:cs="Arial"/>
          <w:sz w:val="22"/>
          <w:szCs w:val="22"/>
        </w:rPr>
        <w:t xml:space="preserve">. Na </w:t>
      </w:r>
      <w:r>
        <w:rPr>
          <w:rFonts w:ascii="Arial" w:hAnsi="Arial" w:cs="Arial"/>
          <w:sz w:val="22"/>
          <w:szCs w:val="22"/>
        </w:rPr>
        <w:t xml:space="preserve">parte inferior </w:t>
      </w:r>
      <w:r w:rsidR="00EB4602">
        <w:rPr>
          <w:rFonts w:ascii="Arial" w:hAnsi="Arial" w:cs="Arial"/>
          <w:sz w:val="22"/>
          <w:szCs w:val="22"/>
        </w:rPr>
        <w:t xml:space="preserve">a </w:t>
      </w:r>
      <w:r>
        <w:rPr>
          <w:rFonts w:ascii="Arial" w:hAnsi="Arial" w:cs="Arial"/>
          <w:sz w:val="22"/>
          <w:szCs w:val="22"/>
        </w:rPr>
        <w:t xml:space="preserve">porta direita </w:t>
      </w:r>
      <w:r w:rsidR="00EB4602">
        <w:rPr>
          <w:rFonts w:ascii="Arial" w:hAnsi="Arial" w:cs="Arial"/>
          <w:sz w:val="22"/>
          <w:szCs w:val="22"/>
        </w:rPr>
        <w:t xml:space="preserve">corre </w:t>
      </w:r>
      <w:r>
        <w:rPr>
          <w:rFonts w:ascii="Arial" w:hAnsi="Arial" w:cs="Arial"/>
          <w:sz w:val="22"/>
          <w:szCs w:val="22"/>
        </w:rPr>
        <w:t>por trás e esquerda pela frente</w:t>
      </w:r>
      <w:r w:rsidR="00EB4602">
        <w:rPr>
          <w:rFonts w:ascii="Arial" w:hAnsi="Arial" w:cs="Arial"/>
          <w:sz w:val="22"/>
          <w:szCs w:val="22"/>
        </w:rPr>
        <w:t>.</w:t>
      </w:r>
    </w:p>
    <w:p w:rsidR="00AC4C5B" w:rsidRDefault="00B31DA0" w:rsidP="002F5F80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1.2</w:t>
      </w:r>
      <w:r>
        <w:rPr>
          <w:rFonts w:ascii="Arial" w:hAnsi="Arial" w:cs="Arial"/>
          <w:b/>
          <w:sz w:val="22"/>
          <w:szCs w:val="22"/>
        </w:rPr>
        <w:t>4</w:t>
      </w:r>
      <w:r w:rsidRPr="00AC4C5B">
        <w:rPr>
          <w:rFonts w:ascii="Arial" w:hAnsi="Arial" w:cs="Arial"/>
          <w:b/>
          <w:sz w:val="22"/>
          <w:szCs w:val="22"/>
        </w:rPr>
        <w:t xml:space="preserve"> </w:t>
      </w:r>
      <w:r w:rsidR="00156AD4">
        <w:rPr>
          <w:rFonts w:ascii="Arial" w:hAnsi="Arial" w:cs="Arial"/>
          <w:sz w:val="22"/>
          <w:szCs w:val="22"/>
        </w:rPr>
        <w:t>MESA EM “L”</w:t>
      </w:r>
      <w:r w:rsidRPr="00AC4C5B">
        <w:rPr>
          <w:rFonts w:ascii="Arial" w:hAnsi="Arial" w:cs="Arial"/>
          <w:sz w:val="22"/>
          <w:szCs w:val="22"/>
        </w:rPr>
        <w:t xml:space="preserve"> </w:t>
      </w:r>
      <w:r w:rsidR="00156AD4">
        <w:rPr>
          <w:rFonts w:ascii="Arial" w:hAnsi="Arial" w:cs="Arial"/>
          <w:sz w:val="22"/>
          <w:szCs w:val="22"/>
        </w:rPr>
        <w:t xml:space="preserve">com gaveteiro </w:t>
      </w:r>
      <w:r w:rsidRPr="00AC4C5B">
        <w:rPr>
          <w:rFonts w:ascii="Arial" w:hAnsi="Arial" w:cs="Arial"/>
          <w:sz w:val="22"/>
          <w:szCs w:val="22"/>
        </w:rPr>
        <w:t>em MDF, revestido com laminado melamínico na cor branca. Laterais com espessura de, no mínimo, 18 mm.</w:t>
      </w:r>
      <w:r w:rsidR="00156AD4">
        <w:rPr>
          <w:rFonts w:ascii="Arial" w:hAnsi="Arial" w:cs="Arial"/>
          <w:sz w:val="22"/>
          <w:szCs w:val="22"/>
        </w:rPr>
        <w:t xml:space="preserve"> Puxadores em perfil de alumínio.</w:t>
      </w:r>
      <w:r w:rsidRPr="00AC4C5B">
        <w:rPr>
          <w:rFonts w:ascii="Arial" w:hAnsi="Arial" w:cs="Arial"/>
          <w:sz w:val="22"/>
          <w:szCs w:val="22"/>
        </w:rPr>
        <w:t xml:space="preserve"> </w:t>
      </w:r>
    </w:p>
    <w:p w:rsidR="008F1CFB" w:rsidRDefault="008F1CFB" w:rsidP="008F1CFB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1.2</w:t>
      </w:r>
      <w:r>
        <w:rPr>
          <w:rFonts w:ascii="Arial" w:hAnsi="Arial" w:cs="Arial"/>
          <w:b/>
          <w:sz w:val="22"/>
          <w:szCs w:val="22"/>
        </w:rPr>
        <w:t>5</w:t>
      </w:r>
      <w:r w:rsidRPr="00AC4C5B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ARMÁRIO AÉREO</w:t>
      </w:r>
      <w:r w:rsidRPr="00AC4C5B">
        <w:rPr>
          <w:rFonts w:ascii="Arial" w:hAnsi="Arial" w:cs="Arial"/>
          <w:sz w:val="22"/>
          <w:szCs w:val="22"/>
        </w:rPr>
        <w:t xml:space="preserve"> em MDF, revestido com laminado melamínico na cor branca. Laterais com espessura de, no mínimo, 18 mm.</w:t>
      </w:r>
      <w:r>
        <w:rPr>
          <w:rFonts w:ascii="Arial" w:hAnsi="Arial" w:cs="Arial"/>
          <w:sz w:val="22"/>
          <w:szCs w:val="22"/>
        </w:rPr>
        <w:t xml:space="preserve"> Puxadores em perfil de alumínio.</w:t>
      </w:r>
      <w:r w:rsidRPr="00AC4C5B">
        <w:rPr>
          <w:rFonts w:ascii="Arial" w:hAnsi="Arial" w:cs="Arial"/>
          <w:sz w:val="22"/>
          <w:szCs w:val="22"/>
        </w:rPr>
        <w:t xml:space="preserve"> </w:t>
      </w:r>
    </w:p>
    <w:p w:rsidR="008F1CFB" w:rsidRDefault="008F1CFB" w:rsidP="00225083">
      <w:pPr>
        <w:spacing w:before="240" w:after="24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</w:t>
      </w:r>
      <w:r>
        <w:rPr>
          <w:rFonts w:ascii="Arial" w:hAnsi="Arial" w:cs="Arial"/>
          <w:b/>
          <w:sz w:val="22"/>
          <w:szCs w:val="22"/>
        </w:rPr>
        <w:t>26</w:t>
      </w:r>
      <w:r w:rsidRPr="00AC4C5B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PRATELEIRA </w:t>
      </w:r>
      <w:r w:rsidRPr="00AC4C5B">
        <w:rPr>
          <w:rFonts w:ascii="Arial" w:hAnsi="Arial" w:cs="Arial"/>
          <w:sz w:val="22"/>
          <w:szCs w:val="22"/>
        </w:rPr>
        <w:t>em MDF, revestido com laminado melamínico na cor branca</w:t>
      </w:r>
      <w:r>
        <w:rPr>
          <w:rFonts w:ascii="Arial" w:hAnsi="Arial" w:cs="Arial"/>
          <w:sz w:val="22"/>
          <w:szCs w:val="22"/>
        </w:rPr>
        <w:t xml:space="preserve">. </w:t>
      </w:r>
      <w:r w:rsidRPr="00AC4C5B">
        <w:rPr>
          <w:rFonts w:ascii="Arial" w:hAnsi="Arial" w:cs="Arial"/>
          <w:sz w:val="22"/>
          <w:szCs w:val="22"/>
        </w:rPr>
        <w:t>Tampo com espessura de</w:t>
      </w:r>
      <w:r>
        <w:rPr>
          <w:rFonts w:ascii="Arial" w:hAnsi="Arial" w:cs="Arial"/>
          <w:sz w:val="22"/>
          <w:szCs w:val="22"/>
        </w:rPr>
        <w:t>,</w:t>
      </w:r>
      <w:r w:rsidRPr="00AC4C5B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no mínimo, </w:t>
      </w:r>
      <w:r w:rsidRPr="00AC4C5B">
        <w:rPr>
          <w:rFonts w:ascii="Arial" w:hAnsi="Arial" w:cs="Arial"/>
          <w:sz w:val="22"/>
          <w:szCs w:val="22"/>
        </w:rPr>
        <w:t>3</w:t>
      </w:r>
      <w:r>
        <w:rPr>
          <w:rFonts w:ascii="Arial" w:hAnsi="Arial" w:cs="Arial"/>
          <w:sz w:val="22"/>
          <w:szCs w:val="22"/>
        </w:rPr>
        <w:t>0</w:t>
      </w:r>
      <w:r w:rsidRPr="00AC4C5B">
        <w:rPr>
          <w:rFonts w:ascii="Arial" w:hAnsi="Arial" w:cs="Arial"/>
          <w:sz w:val="22"/>
          <w:szCs w:val="22"/>
        </w:rPr>
        <w:t>mm</w:t>
      </w:r>
      <w:r>
        <w:rPr>
          <w:rFonts w:ascii="Arial" w:hAnsi="Arial" w:cs="Arial"/>
          <w:sz w:val="22"/>
          <w:szCs w:val="22"/>
        </w:rPr>
        <w:t>.</w:t>
      </w:r>
      <w:r w:rsidRPr="00AC4C5B">
        <w:rPr>
          <w:rFonts w:ascii="Arial" w:hAnsi="Arial" w:cs="Arial"/>
          <w:sz w:val="22"/>
          <w:szCs w:val="22"/>
        </w:rPr>
        <w:t xml:space="preserve"> </w:t>
      </w:r>
    </w:p>
    <w:p w:rsidR="002702F6" w:rsidRDefault="002702F6" w:rsidP="00225083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</w:p>
    <w:p w:rsidR="00396CD6" w:rsidRDefault="00396CD6" w:rsidP="00225083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lastRenderedPageBreak/>
        <w:t>2.</w:t>
      </w:r>
      <w:r w:rsidR="003A780B">
        <w:rPr>
          <w:rFonts w:ascii="Arial" w:hAnsi="Arial" w:cs="Arial"/>
          <w:b/>
          <w:sz w:val="22"/>
          <w:szCs w:val="22"/>
        </w:rPr>
        <w:t>12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AC4C5B">
        <w:rPr>
          <w:rFonts w:ascii="Arial" w:hAnsi="Arial" w:cs="Arial"/>
          <w:b/>
          <w:sz w:val="22"/>
          <w:szCs w:val="22"/>
        </w:rPr>
        <w:t>- Móveis Alojamento:</w:t>
      </w:r>
    </w:p>
    <w:p w:rsidR="00396CD6" w:rsidRDefault="00396CD6" w:rsidP="00225083">
      <w:pPr>
        <w:spacing w:before="240" w:after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- Item 1.</w:t>
      </w:r>
      <w:r>
        <w:rPr>
          <w:rFonts w:ascii="Arial" w:hAnsi="Arial" w:cs="Arial"/>
          <w:b/>
          <w:sz w:val="22"/>
          <w:szCs w:val="22"/>
        </w:rPr>
        <w:t>27</w:t>
      </w:r>
      <w:r w:rsidRPr="00AC4C5B">
        <w:rPr>
          <w:rFonts w:ascii="Arial" w:hAnsi="Arial" w:cs="Arial"/>
          <w:sz w:val="22"/>
          <w:szCs w:val="22"/>
        </w:rPr>
        <w:t xml:space="preserve"> ARMÁRIO com portas de abrir em MDF, revestido com laminado melamínico na cor branca. </w:t>
      </w:r>
      <w:r>
        <w:rPr>
          <w:rFonts w:ascii="Arial" w:hAnsi="Arial" w:cs="Arial"/>
          <w:sz w:val="22"/>
          <w:szCs w:val="22"/>
        </w:rPr>
        <w:t>Laterais,</w:t>
      </w:r>
      <w:r w:rsidRPr="00AC4C5B">
        <w:rPr>
          <w:rFonts w:ascii="Arial" w:hAnsi="Arial" w:cs="Arial"/>
          <w:sz w:val="22"/>
          <w:szCs w:val="22"/>
        </w:rPr>
        <w:t xml:space="preserve"> portas</w:t>
      </w:r>
      <w:r>
        <w:rPr>
          <w:rFonts w:ascii="Arial" w:hAnsi="Arial" w:cs="Arial"/>
          <w:sz w:val="22"/>
          <w:szCs w:val="22"/>
        </w:rPr>
        <w:t xml:space="preserve"> e prateleiras</w:t>
      </w:r>
      <w:r w:rsidRPr="00AC4C5B">
        <w:rPr>
          <w:rFonts w:ascii="Arial" w:hAnsi="Arial" w:cs="Arial"/>
          <w:sz w:val="22"/>
          <w:szCs w:val="22"/>
        </w:rPr>
        <w:t xml:space="preserve"> com espessura de, no mínimo, 18 mm</w:t>
      </w:r>
      <w:r>
        <w:rPr>
          <w:rFonts w:ascii="Arial" w:hAnsi="Arial" w:cs="Arial"/>
          <w:sz w:val="22"/>
          <w:szCs w:val="22"/>
        </w:rPr>
        <w:t xml:space="preserve">. </w:t>
      </w:r>
      <w:r w:rsidRPr="00AC4C5B">
        <w:rPr>
          <w:rFonts w:ascii="Arial" w:hAnsi="Arial" w:cs="Arial"/>
          <w:sz w:val="22"/>
          <w:szCs w:val="22"/>
        </w:rPr>
        <w:t>Fundo em MDF de 6 mm de espessura. Os puxadores serão em perfil de alumínio.</w:t>
      </w:r>
    </w:p>
    <w:p w:rsidR="00D25952" w:rsidRPr="00225083" w:rsidRDefault="00225083" w:rsidP="00EB4602">
      <w:pPr>
        <w:spacing w:before="240" w:line="360" w:lineRule="auto"/>
        <w:ind w:firstLine="284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CENTRO DE REFERÊNCIA DE ASSISTÊNCIA SOCIAL - </w:t>
      </w:r>
      <w:r w:rsidR="00D25952" w:rsidRPr="00225083">
        <w:rPr>
          <w:rFonts w:ascii="Arial" w:hAnsi="Arial" w:cs="Arial"/>
          <w:b/>
          <w:sz w:val="22"/>
          <w:szCs w:val="22"/>
        </w:rPr>
        <w:t>CRAS:</w:t>
      </w:r>
    </w:p>
    <w:p w:rsidR="00E86F9C" w:rsidRDefault="00E86F9C" w:rsidP="00225083">
      <w:pPr>
        <w:spacing w:before="240" w:line="360" w:lineRule="auto"/>
        <w:ind w:firstLine="284"/>
        <w:jc w:val="both"/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  2.13 – Móveis Sala Recreação:</w:t>
      </w:r>
    </w:p>
    <w:p w:rsidR="00E86F9C" w:rsidRDefault="00E86F9C" w:rsidP="002702F6">
      <w:pPr>
        <w:spacing w:before="240" w:after="120" w:line="360" w:lineRule="auto"/>
        <w:ind w:firstLine="284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- Item 1.28 </w:t>
      </w:r>
      <w:r>
        <w:rPr>
          <w:rFonts w:ascii="Arial" w:hAnsi="Arial"/>
          <w:sz w:val="22"/>
          <w:szCs w:val="22"/>
        </w:rPr>
        <w:t>ARMÁRIO com nichos na parte superior, gaveteiro na parte inferior, portas de correr na parte superior e inferior</w:t>
      </w:r>
      <w:r w:rsidRPr="006859F5">
        <w:rPr>
          <w:rFonts w:ascii="Arial" w:hAnsi="Arial"/>
          <w:sz w:val="22"/>
          <w:szCs w:val="22"/>
        </w:rPr>
        <w:t xml:space="preserve"> em </w:t>
      </w:r>
      <w:r>
        <w:rPr>
          <w:rFonts w:ascii="Arial" w:hAnsi="Arial"/>
          <w:sz w:val="22"/>
          <w:szCs w:val="22"/>
        </w:rPr>
        <w:t>MDF</w:t>
      </w:r>
      <w:r w:rsidRPr="006859F5">
        <w:rPr>
          <w:rFonts w:ascii="Arial" w:hAnsi="Arial"/>
          <w:sz w:val="22"/>
          <w:szCs w:val="22"/>
        </w:rPr>
        <w:t>, revestida com laminado</w:t>
      </w:r>
      <w:r>
        <w:rPr>
          <w:rFonts w:ascii="Arial" w:hAnsi="Arial"/>
          <w:sz w:val="22"/>
          <w:szCs w:val="22"/>
        </w:rPr>
        <w:t xml:space="preserve"> melamínico na </w:t>
      </w:r>
      <w:r w:rsidRPr="006859F5">
        <w:rPr>
          <w:rFonts w:ascii="Arial" w:hAnsi="Arial"/>
          <w:sz w:val="22"/>
          <w:szCs w:val="22"/>
        </w:rPr>
        <w:t xml:space="preserve">cor </w:t>
      </w:r>
      <w:r>
        <w:rPr>
          <w:rFonts w:ascii="Arial" w:hAnsi="Arial"/>
          <w:sz w:val="22"/>
          <w:szCs w:val="22"/>
        </w:rPr>
        <w:t>branca</w:t>
      </w:r>
      <w:r w:rsidRPr="006859F5">
        <w:rPr>
          <w:rFonts w:ascii="Arial" w:hAnsi="Arial"/>
          <w:sz w:val="22"/>
          <w:szCs w:val="22"/>
        </w:rPr>
        <w:t>.</w:t>
      </w:r>
      <w:r>
        <w:rPr>
          <w:rFonts w:ascii="Arial" w:hAnsi="Arial"/>
          <w:sz w:val="22"/>
          <w:szCs w:val="22"/>
        </w:rPr>
        <w:t xml:space="preserve"> Tampo com espessura de pelo menos 30mm.</w:t>
      </w:r>
      <w:r w:rsidRPr="005B0B40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>Laterais e portas com espessura de, no mínimo, 18 mm e prateleiras internas com,</w:t>
      </w:r>
      <w:r w:rsidR="00225083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 xml:space="preserve">no mínimo, 18mm. Fundo </w:t>
      </w:r>
      <w:r w:rsidRPr="00C42B87">
        <w:rPr>
          <w:rFonts w:ascii="Arial" w:hAnsi="Arial"/>
          <w:sz w:val="22"/>
          <w:szCs w:val="22"/>
        </w:rPr>
        <w:t>em MDF de 6 mm de espessura</w:t>
      </w:r>
      <w:r>
        <w:rPr>
          <w:rFonts w:ascii="Arial" w:hAnsi="Arial"/>
          <w:sz w:val="22"/>
          <w:szCs w:val="22"/>
        </w:rPr>
        <w:t>,</w:t>
      </w:r>
      <w:r w:rsidRPr="00C42B87">
        <w:rPr>
          <w:rFonts w:ascii="Arial" w:hAnsi="Arial"/>
          <w:sz w:val="22"/>
          <w:szCs w:val="22"/>
        </w:rPr>
        <w:t xml:space="preserve"> revestido em ambos os lados.</w:t>
      </w:r>
      <w:r>
        <w:rPr>
          <w:rFonts w:ascii="Arial" w:hAnsi="Arial"/>
          <w:sz w:val="22"/>
          <w:szCs w:val="22"/>
        </w:rPr>
        <w:t xml:space="preserve"> Os puxadores serão em perfil de alumínio</w:t>
      </w:r>
      <w:r w:rsidR="002702F6">
        <w:rPr>
          <w:rFonts w:ascii="Arial" w:hAnsi="Arial"/>
          <w:sz w:val="22"/>
          <w:szCs w:val="22"/>
        </w:rPr>
        <w:t xml:space="preserve"> e as p</w:t>
      </w:r>
      <w:r>
        <w:rPr>
          <w:rFonts w:ascii="Arial" w:hAnsi="Arial"/>
          <w:sz w:val="22"/>
          <w:szCs w:val="22"/>
        </w:rPr>
        <w:t>ortas de correr</w:t>
      </w:r>
      <w:r w:rsidR="002702F6">
        <w:rPr>
          <w:rFonts w:ascii="Arial" w:hAnsi="Arial"/>
          <w:sz w:val="22"/>
          <w:szCs w:val="22"/>
        </w:rPr>
        <w:t xml:space="preserve"> (p</w:t>
      </w:r>
      <w:r>
        <w:rPr>
          <w:rFonts w:ascii="Arial" w:hAnsi="Arial"/>
          <w:sz w:val="22"/>
          <w:szCs w:val="22"/>
        </w:rPr>
        <w:t>orta esquerda para trás e direita para frente).</w:t>
      </w:r>
    </w:p>
    <w:p w:rsidR="00E86F9C" w:rsidRPr="00225083" w:rsidRDefault="00E86F9C" w:rsidP="00225083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225083">
        <w:rPr>
          <w:rFonts w:ascii="Arial" w:hAnsi="Arial" w:cs="Arial"/>
          <w:b/>
          <w:sz w:val="22"/>
          <w:szCs w:val="22"/>
        </w:rPr>
        <w:t>2.14 – Móveis SALA 1:</w:t>
      </w:r>
    </w:p>
    <w:p w:rsidR="00E86F9C" w:rsidRDefault="00E86F9C" w:rsidP="00225083">
      <w:pPr>
        <w:spacing w:before="240" w:after="120" w:line="300" w:lineRule="auto"/>
        <w:ind w:firstLine="284"/>
        <w:jc w:val="both"/>
        <w:rPr>
          <w:rFonts w:ascii="Arial" w:hAnsi="Arial"/>
          <w:sz w:val="22"/>
          <w:szCs w:val="22"/>
        </w:rPr>
      </w:pPr>
      <w:r w:rsidRPr="000B0CDF">
        <w:rPr>
          <w:rFonts w:ascii="Arial" w:hAnsi="Arial"/>
          <w:b/>
          <w:sz w:val="22"/>
          <w:szCs w:val="22"/>
        </w:rPr>
        <w:t xml:space="preserve">- Item </w:t>
      </w:r>
      <w:r>
        <w:rPr>
          <w:rFonts w:ascii="Arial" w:hAnsi="Arial"/>
          <w:b/>
          <w:sz w:val="22"/>
          <w:szCs w:val="22"/>
        </w:rPr>
        <w:t xml:space="preserve">1.29 </w:t>
      </w:r>
      <w:r>
        <w:rPr>
          <w:rFonts w:ascii="Arial" w:hAnsi="Arial"/>
          <w:sz w:val="22"/>
          <w:szCs w:val="22"/>
        </w:rPr>
        <w:t>MESA em “L”</w:t>
      </w:r>
      <w:r w:rsidRPr="006859F5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 xml:space="preserve">feita de MDF, revestidos </w:t>
      </w:r>
      <w:r w:rsidRPr="006859F5">
        <w:rPr>
          <w:rFonts w:ascii="Arial" w:hAnsi="Arial"/>
          <w:sz w:val="22"/>
          <w:szCs w:val="22"/>
        </w:rPr>
        <w:t>com laminado</w:t>
      </w:r>
      <w:r>
        <w:rPr>
          <w:rFonts w:ascii="Arial" w:hAnsi="Arial"/>
          <w:sz w:val="22"/>
          <w:szCs w:val="22"/>
        </w:rPr>
        <w:t xml:space="preserve"> melamínico na cor branca</w:t>
      </w:r>
      <w:r w:rsidRPr="006859F5">
        <w:rPr>
          <w:rFonts w:ascii="Arial" w:hAnsi="Arial"/>
          <w:sz w:val="22"/>
          <w:szCs w:val="22"/>
        </w:rPr>
        <w:t>.</w:t>
      </w:r>
      <w:r>
        <w:rPr>
          <w:rFonts w:ascii="Arial" w:hAnsi="Arial"/>
          <w:sz w:val="22"/>
          <w:szCs w:val="22"/>
        </w:rPr>
        <w:t xml:space="preserve"> Tampo com espessura de, no mínimo, 30mm. Laterais com espessura de no mínimo 18mm. </w:t>
      </w:r>
    </w:p>
    <w:p w:rsidR="00E86F9C" w:rsidRDefault="00E86F9C" w:rsidP="00225083">
      <w:pPr>
        <w:spacing w:before="240" w:after="240" w:line="300" w:lineRule="auto"/>
        <w:ind w:firstLine="284"/>
        <w:jc w:val="both"/>
        <w:rPr>
          <w:rFonts w:ascii="Arial" w:hAnsi="Arial"/>
          <w:sz w:val="22"/>
          <w:szCs w:val="22"/>
        </w:rPr>
      </w:pPr>
      <w:r w:rsidRPr="000B0CDF">
        <w:rPr>
          <w:rFonts w:ascii="Arial" w:hAnsi="Arial"/>
          <w:b/>
          <w:sz w:val="22"/>
          <w:szCs w:val="22"/>
        </w:rPr>
        <w:t xml:space="preserve">- Item </w:t>
      </w:r>
      <w:r>
        <w:rPr>
          <w:rFonts w:ascii="Arial" w:hAnsi="Arial"/>
          <w:b/>
          <w:sz w:val="22"/>
          <w:szCs w:val="22"/>
        </w:rPr>
        <w:t>1.30</w:t>
      </w:r>
      <w:r w:rsidRPr="000B0CDF">
        <w:rPr>
          <w:rFonts w:ascii="Arial" w:hAnsi="Arial"/>
          <w:b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>BANCADA com gaveteiro e portas de correr</w:t>
      </w:r>
      <w:r w:rsidRPr="006859F5">
        <w:rPr>
          <w:rFonts w:ascii="Arial" w:hAnsi="Arial"/>
          <w:sz w:val="22"/>
          <w:szCs w:val="22"/>
        </w:rPr>
        <w:t xml:space="preserve"> em </w:t>
      </w:r>
      <w:r>
        <w:rPr>
          <w:rFonts w:ascii="Arial" w:hAnsi="Arial"/>
          <w:sz w:val="22"/>
          <w:szCs w:val="22"/>
        </w:rPr>
        <w:t>MDF</w:t>
      </w:r>
      <w:r w:rsidRPr="006859F5">
        <w:rPr>
          <w:rFonts w:ascii="Arial" w:hAnsi="Arial"/>
          <w:sz w:val="22"/>
          <w:szCs w:val="22"/>
        </w:rPr>
        <w:t>, revestida</w:t>
      </w:r>
      <w:r>
        <w:rPr>
          <w:rFonts w:ascii="Arial" w:hAnsi="Arial"/>
          <w:sz w:val="22"/>
          <w:szCs w:val="22"/>
        </w:rPr>
        <w:t>s</w:t>
      </w:r>
      <w:r w:rsidRPr="006859F5">
        <w:rPr>
          <w:rFonts w:ascii="Arial" w:hAnsi="Arial"/>
          <w:sz w:val="22"/>
          <w:szCs w:val="22"/>
        </w:rPr>
        <w:t xml:space="preserve"> com laminado</w:t>
      </w:r>
      <w:r>
        <w:rPr>
          <w:rFonts w:ascii="Arial" w:hAnsi="Arial"/>
          <w:sz w:val="22"/>
          <w:szCs w:val="22"/>
        </w:rPr>
        <w:t xml:space="preserve"> melamínico na </w:t>
      </w:r>
      <w:r w:rsidRPr="006859F5">
        <w:rPr>
          <w:rFonts w:ascii="Arial" w:hAnsi="Arial"/>
          <w:sz w:val="22"/>
          <w:szCs w:val="22"/>
        </w:rPr>
        <w:t xml:space="preserve">cor </w:t>
      </w:r>
      <w:r>
        <w:rPr>
          <w:rFonts w:ascii="Arial" w:hAnsi="Arial"/>
          <w:sz w:val="22"/>
          <w:szCs w:val="22"/>
        </w:rPr>
        <w:t>branca</w:t>
      </w:r>
      <w:r w:rsidRPr="006859F5">
        <w:rPr>
          <w:rFonts w:ascii="Arial" w:hAnsi="Arial"/>
          <w:sz w:val="22"/>
          <w:szCs w:val="22"/>
        </w:rPr>
        <w:t>.</w:t>
      </w:r>
      <w:r>
        <w:rPr>
          <w:rFonts w:ascii="Arial" w:hAnsi="Arial"/>
          <w:sz w:val="22"/>
          <w:szCs w:val="22"/>
        </w:rPr>
        <w:t xml:space="preserve"> Tampo com espessura de, no mínimo, 30mm.</w:t>
      </w:r>
      <w:r w:rsidRPr="007E0B8A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 xml:space="preserve">Laterais e portas com espessura de, no mínimo, 18 mm e prateleiras internas com no mínimo 18mm. Os puxadores serão em perfil de alumínio. </w:t>
      </w:r>
    </w:p>
    <w:p w:rsidR="00E86F9C" w:rsidRPr="00225083" w:rsidRDefault="00E86F9C" w:rsidP="00225083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225083">
        <w:rPr>
          <w:rFonts w:ascii="Arial" w:hAnsi="Arial" w:cs="Arial"/>
          <w:b/>
          <w:sz w:val="22"/>
          <w:szCs w:val="22"/>
        </w:rPr>
        <w:t>2.15 – Móveis SALA 2</w:t>
      </w:r>
      <w:r w:rsidR="00225083">
        <w:rPr>
          <w:rFonts w:ascii="Arial" w:hAnsi="Arial" w:cs="Arial"/>
          <w:b/>
          <w:sz w:val="22"/>
          <w:szCs w:val="22"/>
        </w:rPr>
        <w:t>:</w:t>
      </w:r>
    </w:p>
    <w:p w:rsidR="00E86F9C" w:rsidRDefault="00E86F9C" w:rsidP="00225083">
      <w:pPr>
        <w:spacing w:before="240" w:line="360" w:lineRule="auto"/>
        <w:ind w:firstLine="284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>- Item 1.31</w:t>
      </w:r>
      <w:r>
        <w:rPr>
          <w:rFonts w:ascii="Arial" w:hAnsi="Arial"/>
          <w:sz w:val="22"/>
          <w:szCs w:val="22"/>
        </w:rPr>
        <w:t xml:space="preserve"> ARMÁRIO com nichos na parte </w:t>
      </w:r>
      <w:r w:rsidRPr="00225083">
        <w:rPr>
          <w:rFonts w:ascii="Arial" w:hAnsi="Arial" w:cs="Arial"/>
          <w:b/>
          <w:sz w:val="22"/>
          <w:szCs w:val="22"/>
        </w:rPr>
        <w:t>superior</w:t>
      </w:r>
      <w:r>
        <w:rPr>
          <w:rFonts w:ascii="Arial" w:hAnsi="Arial"/>
          <w:sz w:val="22"/>
          <w:szCs w:val="22"/>
        </w:rPr>
        <w:t xml:space="preserve"> e </w:t>
      </w:r>
      <w:r w:rsidR="002702F6">
        <w:rPr>
          <w:rFonts w:ascii="Arial" w:hAnsi="Arial"/>
          <w:sz w:val="22"/>
          <w:szCs w:val="22"/>
        </w:rPr>
        <w:t>inferior</w:t>
      </w:r>
      <w:r>
        <w:rPr>
          <w:rFonts w:ascii="Arial" w:hAnsi="Arial"/>
          <w:sz w:val="22"/>
          <w:szCs w:val="22"/>
        </w:rPr>
        <w:t>, gaveteiro na parte inferior, portas de correr na parte superior e inferior</w:t>
      </w:r>
      <w:r w:rsidRPr="006859F5">
        <w:rPr>
          <w:rFonts w:ascii="Arial" w:hAnsi="Arial"/>
          <w:sz w:val="22"/>
          <w:szCs w:val="22"/>
        </w:rPr>
        <w:t xml:space="preserve"> em </w:t>
      </w:r>
      <w:r>
        <w:rPr>
          <w:rFonts w:ascii="Arial" w:hAnsi="Arial"/>
          <w:sz w:val="22"/>
          <w:szCs w:val="22"/>
        </w:rPr>
        <w:t>MDF</w:t>
      </w:r>
      <w:r w:rsidRPr="006859F5">
        <w:rPr>
          <w:rFonts w:ascii="Arial" w:hAnsi="Arial"/>
          <w:sz w:val="22"/>
          <w:szCs w:val="22"/>
        </w:rPr>
        <w:t>, revestida com laminado</w:t>
      </w:r>
      <w:r>
        <w:rPr>
          <w:rFonts w:ascii="Arial" w:hAnsi="Arial"/>
          <w:sz w:val="22"/>
          <w:szCs w:val="22"/>
        </w:rPr>
        <w:t xml:space="preserve"> melamínico na </w:t>
      </w:r>
      <w:r w:rsidRPr="006859F5">
        <w:rPr>
          <w:rFonts w:ascii="Arial" w:hAnsi="Arial"/>
          <w:sz w:val="22"/>
          <w:szCs w:val="22"/>
        </w:rPr>
        <w:t xml:space="preserve">cor </w:t>
      </w:r>
      <w:r>
        <w:rPr>
          <w:rFonts w:ascii="Arial" w:hAnsi="Arial"/>
          <w:sz w:val="22"/>
          <w:szCs w:val="22"/>
        </w:rPr>
        <w:t>branca</w:t>
      </w:r>
      <w:r w:rsidRPr="006859F5">
        <w:rPr>
          <w:rFonts w:ascii="Arial" w:hAnsi="Arial"/>
          <w:sz w:val="22"/>
          <w:szCs w:val="22"/>
        </w:rPr>
        <w:t>.</w:t>
      </w:r>
      <w:r>
        <w:rPr>
          <w:rFonts w:ascii="Arial" w:hAnsi="Arial"/>
          <w:sz w:val="22"/>
          <w:szCs w:val="22"/>
        </w:rPr>
        <w:t xml:space="preserve"> Tampo com espessura de pelo menos 30mm.</w:t>
      </w:r>
      <w:r w:rsidRPr="005B0B40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>Laterais e portas com espessura de, no mínimo, 1</w:t>
      </w:r>
      <w:r w:rsidR="00B92E2A">
        <w:rPr>
          <w:rFonts w:ascii="Arial" w:hAnsi="Arial"/>
          <w:sz w:val="22"/>
          <w:szCs w:val="22"/>
        </w:rPr>
        <w:t xml:space="preserve">8 mm e prateleiras internas com, </w:t>
      </w:r>
      <w:r>
        <w:rPr>
          <w:rFonts w:ascii="Arial" w:hAnsi="Arial"/>
          <w:sz w:val="22"/>
          <w:szCs w:val="22"/>
        </w:rPr>
        <w:t xml:space="preserve">no mínimo, </w:t>
      </w:r>
      <w:proofErr w:type="gramStart"/>
      <w:r>
        <w:rPr>
          <w:rFonts w:ascii="Arial" w:hAnsi="Arial"/>
          <w:sz w:val="22"/>
          <w:szCs w:val="22"/>
        </w:rPr>
        <w:t>18mm</w:t>
      </w:r>
      <w:proofErr w:type="gramEnd"/>
      <w:r>
        <w:rPr>
          <w:rFonts w:ascii="Arial" w:hAnsi="Arial"/>
          <w:sz w:val="22"/>
          <w:szCs w:val="22"/>
        </w:rPr>
        <w:t xml:space="preserve">. Fundo </w:t>
      </w:r>
      <w:r w:rsidRPr="00C42B87">
        <w:rPr>
          <w:rFonts w:ascii="Arial" w:hAnsi="Arial"/>
          <w:sz w:val="22"/>
          <w:szCs w:val="22"/>
        </w:rPr>
        <w:t>em MDF de 6 mm de espessura</w:t>
      </w:r>
      <w:r>
        <w:rPr>
          <w:rFonts w:ascii="Arial" w:hAnsi="Arial"/>
          <w:sz w:val="22"/>
          <w:szCs w:val="22"/>
        </w:rPr>
        <w:t>,</w:t>
      </w:r>
      <w:r w:rsidRPr="00C42B87">
        <w:rPr>
          <w:rFonts w:ascii="Arial" w:hAnsi="Arial"/>
          <w:sz w:val="22"/>
          <w:szCs w:val="22"/>
        </w:rPr>
        <w:t xml:space="preserve"> revestido em ambos os lados.</w:t>
      </w:r>
      <w:r>
        <w:rPr>
          <w:rFonts w:ascii="Arial" w:hAnsi="Arial"/>
          <w:sz w:val="22"/>
          <w:szCs w:val="22"/>
        </w:rPr>
        <w:t xml:space="preserve"> Os puxadores serão em perfil de alumínio</w:t>
      </w:r>
      <w:r w:rsidR="002702F6">
        <w:rPr>
          <w:rFonts w:ascii="Arial" w:hAnsi="Arial"/>
          <w:sz w:val="22"/>
          <w:szCs w:val="22"/>
        </w:rPr>
        <w:t xml:space="preserve"> e as p</w:t>
      </w:r>
      <w:r>
        <w:rPr>
          <w:rFonts w:ascii="Arial" w:hAnsi="Arial"/>
          <w:sz w:val="22"/>
          <w:szCs w:val="22"/>
        </w:rPr>
        <w:t>ortas de correr</w:t>
      </w:r>
      <w:r w:rsidR="002702F6">
        <w:rPr>
          <w:rFonts w:ascii="Arial" w:hAnsi="Arial"/>
          <w:sz w:val="22"/>
          <w:szCs w:val="22"/>
        </w:rPr>
        <w:t xml:space="preserve"> (</w:t>
      </w:r>
      <w:r>
        <w:rPr>
          <w:rFonts w:ascii="Arial" w:hAnsi="Arial"/>
          <w:sz w:val="22"/>
          <w:szCs w:val="22"/>
        </w:rPr>
        <w:t>porta esquerda para trás e direita para frente).</w:t>
      </w:r>
    </w:p>
    <w:p w:rsidR="002702F6" w:rsidRDefault="00E86F9C" w:rsidP="00225083">
      <w:pPr>
        <w:spacing w:before="240" w:after="120" w:line="300" w:lineRule="auto"/>
        <w:ind w:firstLine="284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- Item 1.32 </w:t>
      </w:r>
      <w:r>
        <w:rPr>
          <w:rFonts w:ascii="Arial" w:hAnsi="Arial"/>
          <w:sz w:val="22"/>
          <w:szCs w:val="22"/>
        </w:rPr>
        <w:t xml:space="preserve">MESA em MDF, revestidos </w:t>
      </w:r>
      <w:r w:rsidRPr="006859F5">
        <w:rPr>
          <w:rFonts w:ascii="Arial" w:hAnsi="Arial"/>
          <w:sz w:val="22"/>
          <w:szCs w:val="22"/>
        </w:rPr>
        <w:t>com laminado</w:t>
      </w:r>
      <w:r>
        <w:rPr>
          <w:rFonts w:ascii="Arial" w:hAnsi="Arial"/>
          <w:sz w:val="22"/>
          <w:szCs w:val="22"/>
        </w:rPr>
        <w:t xml:space="preserve"> </w:t>
      </w:r>
      <w:bookmarkStart w:id="0" w:name="_GoBack"/>
      <w:bookmarkEnd w:id="0"/>
      <w:r>
        <w:rPr>
          <w:rFonts w:ascii="Arial" w:hAnsi="Arial"/>
          <w:sz w:val="22"/>
          <w:szCs w:val="22"/>
        </w:rPr>
        <w:t>melamínico na cor branca</w:t>
      </w:r>
      <w:r w:rsidRPr="006859F5">
        <w:rPr>
          <w:rFonts w:ascii="Arial" w:hAnsi="Arial"/>
          <w:sz w:val="22"/>
          <w:szCs w:val="22"/>
        </w:rPr>
        <w:t>.</w:t>
      </w:r>
      <w:r>
        <w:rPr>
          <w:rFonts w:ascii="Arial" w:hAnsi="Arial"/>
          <w:sz w:val="22"/>
          <w:szCs w:val="22"/>
        </w:rPr>
        <w:t xml:space="preserve"> Tampo com espessura de, no mínimo, 30mm. Laterais com espessura de no mínimo 18mm. </w:t>
      </w:r>
    </w:p>
    <w:p w:rsidR="00E86F9C" w:rsidRDefault="00E86F9C" w:rsidP="00225083">
      <w:pPr>
        <w:spacing w:before="240" w:after="120" w:line="300" w:lineRule="auto"/>
        <w:ind w:firstLine="284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lastRenderedPageBreak/>
        <w:t>- Item 1.33</w:t>
      </w:r>
      <w:r>
        <w:rPr>
          <w:rFonts w:ascii="Arial" w:hAnsi="Arial"/>
          <w:sz w:val="22"/>
          <w:szCs w:val="22"/>
        </w:rPr>
        <w:t xml:space="preserve"> BANCADA com gaveteiro e portas de correr</w:t>
      </w:r>
      <w:r w:rsidRPr="006859F5">
        <w:rPr>
          <w:rFonts w:ascii="Arial" w:hAnsi="Arial"/>
          <w:sz w:val="22"/>
          <w:szCs w:val="22"/>
        </w:rPr>
        <w:t xml:space="preserve"> em </w:t>
      </w:r>
      <w:r>
        <w:rPr>
          <w:rFonts w:ascii="Arial" w:hAnsi="Arial"/>
          <w:sz w:val="22"/>
          <w:szCs w:val="22"/>
        </w:rPr>
        <w:t>MDF</w:t>
      </w:r>
      <w:r w:rsidRPr="006859F5">
        <w:rPr>
          <w:rFonts w:ascii="Arial" w:hAnsi="Arial"/>
          <w:sz w:val="22"/>
          <w:szCs w:val="22"/>
        </w:rPr>
        <w:t>, revestida</w:t>
      </w:r>
      <w:r>
        <w:rPr>
          <w:rFonts w:ascii="Arial" w:hAnsi="Arial"/>
          <w:sz w:val="22"/>
          <w:szCs w:val="22"/>
        </w:rPr>
        <w:t>s</w:t>
      </w:r>
      <w:r w:rsidRPr="006859F5">
        <w:rPr>
          <w:rFonts w:ascii="Arial" w:hAnsi="Arial"/>
          <w:sz w:val="22"/>
          <w:szCs w:val="22"/>
        </w:rPr>
        <w:t xml:space="preserve"> com laminado</w:t>
      </w:r>
      <w:r>
        <w:rPr>
          <w:rFonts w:ascii="Arial" w:hAnsi="Arial"/>
          <w:sz w:val="22"/>
          <w:szCs w:val="22"/>
        </w:rPr>
        <w:t xml:space="preserve"> melamínico na </w:t>
      </w:r>
      <w:r w:rsidRPr="006859F5">
        <w:rPr>
          <w:rFonts w:ascii="Arial" w:hAnsi="Arial"/>
          <w:sz w:val="22"/>
          <w:szCs w:val="22"/>
        </w:rPr>
        <w:t xml:space="preserve">cor </w:t>
      </w:r>
      <w:r>
        <w:rPr>
          <w:rFonts w:ascii="Arial" w:hAnsi="Arial"/>
          <w:sz w:val="22"/>
          <w:szCs w:val="22"/>
        </w:rPr>
        <w:t>branca</w:t>
      </w:r>
      <w:r w:rsidRPr="006859F5">
        <w:rPr>
          <w:rFonts w:ascii="Arial" w:hAnsi="Arial"/>
          <w:sz w:val="22"/>
          <w:szCs w:val="22"/>
        </w:rPr>
        <w:t>.</w:t>
      </w:r>
      <w:r>
        <w:rPr>
          <w:rFonts w:ascii="Arial" w:hAnsi="Arial"/>
          <w:sz w:val="22"/>
          <w:szCs w:val="22"/>
        </w:rPr>
        <w:t xml:space="preserve"> Tampo com espessura de, no mínimo, 30mm.</w:t>
      </w:r>
      <w:r w:rsidRPr="007E0B8A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 xml:space="preserve">Laterais e portas com espessura de, no mínimo, 18 mm e prateleiras internas com no mínimo 18mm. Os puxadores serão em perfil de alumínio. </w:t>
      </w:r>
    </w:p>
    <w:p w:rsidR="00E86F9C" w:rsidRDefault="00E86F9C" w:rsidP="00225083">
      <w:pPr>
        <w:spacing w:before="240" w:after="120" w:line="300" w:lineRule="auto"/>
        <w:ind w:firstLine="284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- Item 1.34 </w:t>
      </w:r>
      <w:r>
        <w:rPr>
          <w:rFonts w:ascii="Arial" w:hAnsi="Arial"/>
          <w:sz w:val="22"/>
          <w:szCs w:val="22"/>
        </w:rPr>
        <w:t xml:space="preserve">MESA AÉREA em MDF, preso na parede por mãos francesas e sistema de sarrafeamento presos por parafusos na alvenaria, revestidos </w:t>
      </w:r>
      <w:r w:rsidRPr="006859F5">
        <w:rPr>
          <w:rFonts w:ascii="Arial" w:hAnsi="Arial"/>
          <w:sz w:val="22"/>
          <w:szCs w:val="22"/>
        </w:rPr>
        <w:t>com laminado</w:t>
      </w:r>
      <w:r>
        <w:rPr>
          <w:rFonts w:ascii="Arial" w:hAnsi="Arial"/>
          <w:sz w:val="22"/>
          <w:szCs w:val="22"/>
        </w:rPr>
        <w:t xml:space="preserve"> melamínico na cor branca</w:t>
      </w:r>
      <w:r w:rsidRPr="006859F5">
        <w:rPr>
          <w:rFonts w:ascii="Arial" w:hAnsi="Arial"/>
          <w:sz w:val="22"/>
          <w:szCs w:val="22"/>
        </w:rPr>
        <w:t>.</w:t>
      </w:r>
      <w:r>
        <w:rPr>
          <w:rFonts w:ascii="Arial" w:hAnsi="Arial"/>
          <w:sz w:val="22"/>
          <w:szCs w:val="22"/>
        </w:rPr>
        <w:t xml:space="preserve"> Tampo com espessura de, no mínimo, 30mm. Medidas e detalhes conforme projeto.  (Este item pode variar conforme os itens </w:t>
      </w:r>
      <w:r w:rsidR="002702F6">
        <w:rPr>
          <w:rFonts w:ascii="Arial" w:hAnsi="Arial"/>
          <w:sz w:val="22"/>
          <w:szCs w:val="22"/>
        </w:rPr>
        <w:t>31</w:t>
      </w:r>
      <w:r>
        <w:rPr>
          <w:rFonts w:ascii="Arial" w:hAnsi="Arial"/>
          <w:sz w:val="22"/>
          <w:szCs w:val="22"/>
        </w:rPr>
        <w:t xml:space="preserve"> e </w:t>
      </w:r>
      <w:r w:rsidR="002702F6">
        <w:rPr>
          <w:rFonts w:ascii="Arial" w:hAnsi="Arial"/>
          <w:sz w:val="22"/>
          <w:szCs w:val="22"/>
        </w:rPr>
        <w:t>33</w:t>
      </w:r>
      <w:r>
        <w:rPr>
          <w:rFonts w:ascii="Arial" w:hAnsi="Arial"/>
          <w:sz w:val="22"/>
          <w:szCs w:val="22"/>
        </w:rPr>
        <w:t>).</w:t>
      </w:r>
      <w:r w:rsidR="00225083">
        <w:rPr>
          <w:rFonts w:ascii="Arial" w:hAnsi="Arial"/>
          <w:sz w:val="22"/>
          <w:szCs w:val="22"/>
        </w:rPr>
        <w:t xml:space="preserve"> </w:t>
      </w:r>
      <w:r>
        <w:rPr>
          <w:rFonts w:ascii="Arial" w:hAnsi="Arial"/>
          <w:sz w:val="22"/>
          <w:szCs w:val="22"/>
        </w:rPr>
        <w:t xml:space="preserve">                                          </w:t>
      </w:r>
    </w:p>
    <w:p w:rsidR="00AC4C5B" w:rsidRPr="00AC4C5B" w:rsidRDefault="00AC4C5B" w:rsidP="002702F6">
      <w:pPr>
        <w:spacing w:before="36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03</w:t>
      </w:r>
      <w:r w:rsidR="00225083">
        <w:rPr>
          <w:rFonts w:ascii="Arial" w:hAnsi="Arial" w:cs="Arial"/>
          <w:b/>
          <w:sz w:val="22"/>
          <w:szCs w:val="22"/>
        </w:rPr>
        <w:t>)</w:t>
      </w:r>
      <w:r w:rsidRPr="00AC4C5B">
        <w:rPr>
          <w:rFonts w:ascii="Arial" w:hAnsi="Arial" w:cs="Arial"/>
          <w:b/>
          <w:sz w:val="22"/>
          <w:szCs w:val="22"/>
        </w:rPr>
        <w:t xml:space="preserve"> </w:t>
      </w:r>
      <w:r w:rsidRPr="00225083">
        <w:rPr>
          <w:rFonts w:ascii="Arial" w:hAnsi="Arial" w:cs="Arial"/>
          <w:b/>
          <w:sz w:val="22"/>
          <w:szCs w:val="22"/>
          <w:u w:val="single"/>
        </w:rPr>
        <w:t>ENTREGA E INSTALAÇÕES</w:t>
      </w:r>
      <w:r w:rsidRPr="00AC4C5B">
        <w:rPr>
          <w:rFonts w:ascii="Arial" w:hAnsi="Arial" w:cs="Arial"/>
          <w:b/>
          <w:sz w:val="22"/>
          <w:szCs w:val="22"/>
        </w:rPr>
        <w:t xml:space="preserve">: </w:t>
      </w:r>
    </w:p>
    <w:p w:rsidR="00AC4C5B" w:rsidRPr="00AC4C5B" w:rsidRDefault="00AC4C5B" w:rsidP="00AC4C5B">
      <w:pPr>
        <w:spacing w:before="24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sz w:val="22"/>
          <w:szCs w:val="22"/>
        </w:rPr>
        <w:t xml:space="preserve">A instalação dos móveis deverá ser previamente agendada com a fiscalização. O prazo para a conclusão dos serviços é de </w:t>
      </w:r>
      <w:r w:rsidR="00225083">
        <w:rPr>
          <w:rFonts w:ascii="Arial" w:hAnsi="Arial" w:cs="Arial"/>
          <w:sz w:val="22"/>
          <w:szCs w:val="22"/>
        </w:rPr>
        <w:t>9</w:t>
      </w:r>
      <w:r w:rsidR="00B72FE1">
        <w:rPr>
          <w:rFonts w:ascii="Arial" w:hAnsi="Arial" w:cs="Arial"/>
          <w:sz w:val="22"/>
          <w:szCs w:val="22"/>
        </w:rPr>
        <w:t>0</w:t>
      </w:r>
      <w:r w:rsidRPr="00AC4C5B">
        <w:rPr>
          <w:rFonts w:ascii="Arial" w:hAnsi="Arial" w:cs="Arial"/>
          <w:sz w:val="22"/>
          <w:szCs w:val="22"/>
        </w:rPr>
        <w:t xml:space="preserve"> dias.</w:t>
      </w:r>
      <w:r w:rsidRPr="00AC4C5B">
        <w:rPr>
          <w:rFonts w:ascii="Arial" w:hAnsi="Arial" w:cs="Arial"/>
          <w:b/>
          <w:sz w:val="22"/>
          <w:szCs w:val="22"/>
        </w:rPr>
        <w:t xml:space="preserve"> </w:t>
      </w:r>
    </w:p>
    <w:p w:rsidR="00AC4C5B" w:rsidRPr="00AC4C5B" w:rsidRDefault="00AC4C5B" w:rsidP="002702F6">
      <w:pPr>
        <w:spacing w:before="360" w:line="360" w:lineRule="auto"/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AC4C5B">
        <w:rPr>
          <w:rFonts w:ascii="Arial" w:hAnsi="Arial" w:cs="Arial"/>
          <w:b/>
          <w:sz w:val="22"/>
          <w:szCs w:val="22"/>
        </w:rPr>
        <w:t>04</w:t>
      </w:r>
      <w:r w:rsidR="00225083">
        <w:rPr>
          <w:rFonts w:ascii="Arial" w:hAnsi="Arial" w:cs="Arial"/>
          <w:b/>
          <w:sz w:val="22"/>
          <w:szCs w:val="22"/>
        </w:rPr>
        <w:t>)</w:t>
      </w:r>
      <w:r w:rsidRPr="00AC4C5B">
        <w:rPr>
          <w:rFonts w:ascii="Arial" w:hAnsi="Arial" w:cs="Arial"/>
          <w:b/>
          <w:sz w:val="22"/>
          <w:szCs w:val="22"/>
        </w:rPr>
        <w:t xml:space="preserve"> </w:t>
      </w:r>
      <w:r w:rsidRPr="00225083">
        <w:rPr>
          <w:rFonts w:ascii="Arial" w:hAnsi="Arial" w:cs="Arial"/>
          <w:b/>
          <w:sz w:val="22"/>
          <w:szCs w:val="22"/>
          <w:u w:val="single"/>
        </w:rPr>
        <w:t>COMPLEMENTAÇÃO:</w:t>
      </w:r>
      <w:r w:rsidRPr="00AC4C5B">
        <w:rPr>
          <w:rFonts w:ascii="Arial" w:hAnsi="Arial" w:cs="Arial"/>
          <w:b/>
          <w:sz w:val="22"/>
          <w:szCs w:val="22"/>
        </w:rPr>
        <w:t xml:space="preserve"> </w:t>
      </w:r>
    </w:p>
    <w:p w:rsidR="00AC4C5B" w:rsidRPr="00AC4C5B" w:rsidRDefault="00AC4C5B" w:rsidP="00AC4C5B">
      <w:pPr>
        <w:spacing w:before="120"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sz w:val="22"/>
          <w:szCs w:val="22"/>
        </w:rPr>
        <w:t>A obra deverá ser entregue limpa e livre de entulhos. A fiscalização só receberá os serviços após vistoria e conferência de todo o mobiliário entregue e instalado.</w:t>
      </w:r>
    </w:p>
    <w:p w:rsidR="00AC4C5B" w:rsidRPr="00AC4C5B" w:rsidRDefault="00AC4C5B" w:rsidP="00AC4C5B">
      <w:pPr>
        <w:tabs>
          <w:tab w:val="left" w:pos="0"/>
        </w:tabs>
        <w:spacing w:line="360" w:lineRule="auto"/>
        <w:ind w:firstLine="284"/>
        <w:jc w:val="both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sz w:val="22"/>
          <w:szCs w:val="22"/>
        </w:rPr>
        <w:tab/>
      </w:r>
    </w:p>
    <w:p w:rsidR="00AC4C5B" w:rsidRPr="00AC4C5B" w:rsidRDefault="00AC4C5B" w:rsidP="00AC4C5B">
      <w:pPr>
        <w:spacing w:line="360" w:lineRule="auto"/>
        <w:ind w:firstLine="284"/>
        <w:jc w:val="right"/>
        <w:rPr>
          <w:rFonts w:ascii="Arial" w:hAnsi="Arial" w:cs="Arial"/>
          <w:sz w:val="22"/>
          <w:szCs w:val="22"/>
        </w:rPr>
      </w:pPr>
      <w:r w:rsidRPr="00AC4C5B">
        <w:rPr>
          <w:rFonts w:ascii="Arial" w:hAnsi="Arial" w:cs="Arial"/>
          <w:sz w:val="22"/>
          <w:szCs w:val="22"/>
        </w:rPr>
        <w:t xml:space="preserve"> </w:t>
      </w:r>
      <w:r w:rsidRPr="00AC4C5B">
        <w:rPr>
          <w:rFonts w:ascii="Arial" w:hAnsi="Arial" w:cs="Arial"/>
          <w:sz w:val="22"/>
          <w:szCs w:val="22"/>
        </w:rPr>
        <w:tab/>
      </w:r>
      <w:r w:rsidRPr="00AC4C5B">
        <w:rPr>
          <w:rFonts w:ascii="Arial" w:hAnsi="Arial" w:cs="Arial"/>
          <w:sz w:val="22"/>
          <w:szCs w:val="22"/>
        </w:rPr>
        <w:tab/>
      </w:r>
      <w:r w:rsidRPr="00AC4C5B">
        <w:rPr>
          <w:rFonts w:ascii="Arial" w:hAnsi="Arial" w:cs="Arial"/>
          <w:sz w:val="22"/>
          <w:szCs w:val="22"/>
        </w:rPr>
        <w:tab/>
      </w:r>
      <w:r w:rsidRPr="00AC4C5B">
        <w:rPr>
          <w:rFonts w:ascii="Arial" w:hAnsi="Arial" w:cs="Arial"/>
          <w:sz w:val="22"/>
          <w:szCs w:val="22"/>
        </w:rPr>
        <w:tab/>
      </w:r>
      <w:r w:rsidRPr="00AC4C5B">
        <w:rPr>
          <w:rFonts w:ascii="Arial" w:hAnsi="Arial" w:cs="Arial"/>
          <w:sz w:val="22"/>
          <w:szCs w:val="22"/>
        </w:rPr>
        <w:tab/>
      </w:r>
      <w:r w:rsidRPr="00AC4C5B">
        <w:rPr>
          <w:rFonts w:ascii="Arial" w:hAnsi="Arial" w:cs="Arial"/>
          <w:sz w:val="22"/>
          <w:szCs w:val="22"/>
        </w:rPr>
        <w:tab/>
        <w:t xml:space="preserve">Cotiporã, </w:t>
      </w:r>
      <w:r w:rsidR="00FC783F">
        <w:rPr>
          <w:rFonts w:ascii="Arial" w:hAnsi="Arial" w:cs="Arial"/>
          <w:sz w:val="22"/>
          <w:szCs w:val="22"/>
        </w:rPr>
        <w:t>18</w:t>
      </w:r>
      <w:r w:rsidRPr="00AC4C5B">
        <w:rPr>
          <w:rFonts w:ascii="Arial" w:hAnsi="Arial" w:cs="Arial"/>
          <w:sz w:val="22"/>
          <w:szCs w:val="22"/>
        </w:rPr>
        <w:t xml:space="preserve"> de </w:t>
      </w:r>
      <w:r w:rsidR="002F422E">
        <w:rPr>
          <w:rFonts w:ascii="Arial" w:hAnsi="Arial" w:cs="Arial"/>
          <w:sz w:val="22"/>
          <w:szCs w:val="22"/>
        </w:rPr>
        <w:t>Maio</w:t>
      </w:r>
      <w:r w:rsidR="00B31DA0">
        <w:rPr>
          <w:rFonts w:ascii="Arial" w:hAnsi="Arial" w:cs="Arial"/>
          <w:sz w:val="22"/>
          <w:szCs w:val="22"/>
        </w:rPr>
        <w:t xml:space="preserve"> de 2020</w:t>
      </w:r>
      <w:r w:rsidRPr="00AC4C5B">
        <w:rPr>
          <w:rFonts w:ascii="Arial" w:hAnsi="Arial" w:cs="Arial"/>
          <w:sz w:val="22"/>
          <w:szCs w:val="22"/>
        </w:rPr>
        <w:t>.</w:t>
      </w:r>
    </w:p>
    <w:p w:rsidR="00AC4C5B" w:rsidRPr="00AC4C5B" w:rsidRDefault="00AC4C5B" w:rsidP="00AC4C5B">
      <w:pPr>
        <w:spacing w:line="360" w:lineRule="auto"/>
        <w:ind w:firstLine="284"/>
        <w:jc w:val="right"/>
        <w:rPr>
          <w:rFonts w:ascii="Arial" w:hAnsi="Arial" w:cs="Arial"/>
          <w:sz w:val="22"/>
          <w:szCs w:val="22"/>
        </w:rPr>
      </w:pPr>
    </w:p>
    <w:p w:rsidR="00AC4C5B" w:rsidRPr="00AC4C5B" w:rsidRDefault="00BC76BD" w:rsidP="00BC76BD">
      <w:pPr>
        <w:spacing w:before="120" w:after="120" w:line="360" w:lineRule="auto"/>
        <w:ind w:firstLine="284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</w:t>
      </w:r>
    </w:p>
    <w:p w:rsidR="00AC4C5B" w:rsidRPr="00AC4C5B" w:rsidRDefault="00AC4C5B" w:rsidP="00AC4C5B">
      <w:pPr>
        <w:spacing w:line="360" w:lineRule="auto"/>
        <w:ind w:firstLine="284"/>
        <w:jc w:val="center"/>
        <w:rPr>
          <w:rFonts w:ascii="Arial" w:hAnsi="Arial" w:cs="Arial"/>
          <w:sz w:val="22"/>
          <w:szCs w:val="22"/>
        </w:rPr>
      </w:pPr>
      <w:proofErr w:type="spellStart"/>
      <w:r w:rsidRPr="00AC4C5B">
        <w:rPr>
          <w:rFonts w:ascii="Arial" w:hAnsi="Arial" w:cs="Arial"/>
          <w:sz w:val="22"/>
          <w:szCs w:val="22"/>
        </w:rPr>
        <w:t>Eng</w:t>
      </w:r>
      <w:proofErr w:type="spellEnd"/>
      <w:r w:rsidRPr="00AC4C5B">
        <w:rPr>
          <w:rFonts w:ascii="Arial" w:hAnsi="Arial" w:cs="Arial"/>
          <w:sz w:val="22"/>
          <w:szCs w:val="22"/>
        </w:rPr>
        <w:t xml:space="preserve"> Camila Schmitt Caccia</w:t>
      </w:r>
    </w:p>
    <w:p w:rsidR="00FD5C85" w:rsidRPr="00AC4C5B" w:rsidRDefault="00AC4C5B" w:rsidP="00AC4C5B">
      <w:pPr>
        <w:spacing w:line="360" w:lineRule="auto"/>
        <w:ind w:firstLine="284"/>
        <w:jc w:val="center"/>
      </w:pPr>
      <w:r w:rsidRPr="00AC4C5B">
        <w:rPr>
          <w:rFonts w:ascii="Arial" w:hAnsi="Arial" w:cs="Arial"/>
          <w:sz w:val="22"/>
          <w:szCs w:val="22"/>
        </w:rPr>
        <w:t>CREA RS 190280</w:t>
      </w:r>
    </w:p>
    <w:sectPr w:rsidR="00FD5C85" w:rsidRPr="00AC4C5B" w:rsidSect="00EB4602">
      <w:headerReference w:type="default" r:id="rId9"/>
      <w:footerReference w:type="default" r:id="rId10"/>
      <w:pgSz w:w="11906" w:h="16838"/>
      <w:pgMar w:top="2268" w:right="1274" w:bottom="1417" w:left="1134" w:header="708" w:footer="35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2E2A" w:rsidRDefault="00B92E2A" w:rsidP="00965D67">
      <w:r>
        <w:separator/>
      </w:r>
    </w:p>
  </w:endnote>
  <w:endnote w:type="continuationSeparator" w:id="0">
    <w:p w:rsidR="00B92E2A" w:rsidRDefault="00B92E2A" w:rsidP="00965D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iriam Fixed">
    <w:panose1 w:val="020B0509050101010101"/>
    <w:charset w:val="B1"/>
    <w:family w:val="modern"/>
    <w:pitch w:val="fixed"/>
    <w:sig w:usb0="00000801" w:usb1="00000000" w:usb2="00000000" w:usb3="00000000" w:csb0="0000002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2E2A" w:rsidRPr="00C06704" w:rsidRDefault="00B92E2A" w:rsidP="00965D67">
    <w:pPr>
      <w:pStyle w:val="Rodap"/>
      <w:jc w:val="center"/>
      <w:rPr>
        <w:rFonts w:ascii="Arial Narrow" w:hAnsi="Arial Narrow" w:cs="Miriam Fixed"/>
        <w:sz w:val="20"/>
        <w:szCs w:val="20"/>
      </w:rPr>
    </w:pPr>
    <w:r w:rsidRPr="00C06704">
      <w:rPr>
        <w:rFonts w:ascii="Arial Narrow" w:hAnsi="Arial Narrow" w:cs="Miriam Fixed"/>
        <w:sz w:val="20"/>
        <w:szCs w:val="20"/>
      </w:rPr>
      <w:t xml:space="preserve">RUA SILVEIRA MARTINS, 163 – TELEFONE (54)3446 2800 – CNPJ: 90.898.487/0001-64 </w:t>
    </w:r>
  </w:p>
  <w:p w:rsidR="00B92E2A" w:rsidRPr="00C06704" w:rsidRDefault="00B92E2A" w:rsidP="00965D67">
    <w:pPr>
      <w:pStyle w:val="Rodap"/>
      <w:jc w:val="center"/>
      <w:rPr>
        <w:rFonts w:ascii="Arial Narrow" w:hAnsi="Arial Narrow" w:cs="Miriam Fixed"/>
        <w:sz w:val="20"/>
        <w:szCs w:val="20"/>
        <w:lang w:val="en-US"/>
      </w:rPr>
    </w:pPr>
    <w:hyperlink r:id="rId1" w:history="1">
      <w:r w:rsidRPr="00B24F2E">
        <w:rPr>
          <w:rStyle w:val="Hyperlink"/>
          <w:rFonts w:ascii="Arial Narrow" w:hAnsi="Arial Narrow" w:cs="Miriam Fixed"/>
          <w:sz w:val="20"/>
          <w:szCs w:val="20"/>
          <w:lang w:val="en-US"/>
        </w:rPr>
        <w:t>www.cotipora.rs.gov.br</w:t>
      </w:r>
    </w:hyperlink>
    <w:r w:rsidRPr="00C06704">
      <w:rPr>
        <w:rFonts w:ascii="Arial Narrow" w:hAnsi="Arial Narrow" w:cs="Miriam Fixed"/>
        <w:sz w:val="20"/>
        <w:szCs w:val="20"/>
        <w:lang w:val="en-US"/>
      </w:rPr>
      <w:t xml:space="preserve"> - CEP: 95.335-000 – COTIPORÃ/RS.</w:t>
    </w:r>
  </w:p>
  <w:p w:rsidR="00B92E2A" w:rsidRPr="0067203A" w:rsidRDefault="00B92E2A">
    <w:pPr>
      <w:pStyle w:val="Rodap"/>
      <w:rPr>
        <w:rFonts w:ascii="Arial Narrow" w:hAnsi="Arial Narrow"/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2E2A" w:rsidRDefault="00B92E2A" w:rsidP="00965D67">
      <w:r>
        <w:separator/>
      </w:r>
    </w:p>
  </w:footnote>
  <w:footnote w:type="continuationSeparator" w:id="0">
    <w:p w:rsidR="00B92E2A" w:rsidRDefault="00B92E2A" w:rsidP="00965D6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2E2A" w:rsidRPr="0084175A" w:rsidRDefault="00B92E2A" w:rsidP="00E303BD">
    <w:pPr>
      <w:pStyle w:val="Cabealho"/>
      <w:jc w:val="center"/>
      <w:rPr>
        <w:rFonts w:ascii="Aharoni" w:hAnsi="Aharoni" w:cs="Aharoni"/>
        <w:sz w:val="26"/>
        <w:szCs w:val="26"/>
      </w:rPr>
    </w:pPr>
    <w:r>
      <w:rPr>
        <w:noProof/>
        <w:lang w:eastAsia="pt-BR"/>
      </w:rPr>
      <w:drawing>
        <wp:anchor distT="0" distB="0" distL="114300" distR="114300" simplePos="0" relativeHeight="251658752" behindDoc="1" locked="0" layoutInCell="1" allowOverlap="1">
          <wp:simplePos x="0" y="0"/>
          <wp:positionH relativeFrom="column">
            <wp:posOffset>1012825</wp:posOffset>
          </wp:positionH>
          <wp:positionV relativeFrom="paragraph">
            <wp:posOffset>-85090</wp:posOffset>
          </wp:positionV>
          <wp:extent cx="3805037" cy="931650"/>
          <wp:effectExtent l="0" t="0" r="5080" b="1905"/>
          <wp:wrapNone/>
          <wp:docPr id="6" name="Imagem 6" descr="PREFEITURA DE COTIPORÃ - BANNER INTERNET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PREFEITURA DE COTIPORÃ - BANNER INTERNET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05037" cy="9316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AA3A5D"/>
    <w:multiLevelType w:val="hybridMultilevel"/>
    <w:tmpl w:val="83C0CAA6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5D027F"/>
    <w:multiLevelType w:val="hybridMultilevel"/>
    <w:tmpl w:val="FFB8D72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742AA0"/>
    <w:multiLevelType w:val="singleLevel"/>
    <w:tmpl w:val="0416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>
    <w:nsid w:val="14AD66A3"/>
    <w:multiLevelType w:val="hybridMultilevel"/>
    <w:tmpl w:val="72083B7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9D150A"/>
    <w:multiLevelType w:val="singleLevel"/>
    <w:tmpl w:val="0416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25FA1C9C"/>
    <w:multiLevelType w:val="multilevel"/>
    <w:tmpl w:val="81F864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D043709"/>
    <w:multiLevelType w:val="hybridMultilevel"/>
    <w:tmpl w:val="7200EF1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FB141D0"/>
    <w:multiLevelType w:val="singleLevel"/>
    <w:tmpl w:val="0416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6E866651"/>
    <w:multiLevelType w:val="singleLevel"/>
    <w:tmpl w:val="0416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79DA6EA2"/>
    <w:multiLevelType w:val="singleLevel"/>
    <w:tmpl w:val="0416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9"/>
  </w:num>
  <w:num w:numId="3">
    <w:abstractNumId w:val="8"/>
  </w:num>
  <w:num w:numId="4">
    <w:abstractNumId w:val="3"/>
  </w:num>
  <w:num w:numId="5">
    <w:abstractNumId w:val="10"/>
  </w:num>
  <w:num w:numId="6">
    <w:abstractNumId w:val="5"/>
  </w:num>
  <w:num w:numId="7">
    <w:abstractNumId w:val="2"/>
  </w:num>
  <w:num w:numId="8">
    <w:abstractNumId w:val="1"/>
  </w:num>
  <w:num w:numId="9">
    <w:abstractNumId w:val="6"/>
  </w:num>
  <w:num w:numId="10">
    <w:abstractNumId w:val="4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5D67"/>
    <w:rsid w:val="0003365F"/>
    <w:rsid w:val="00035A37"/>
    <w:rsid w:val="00042173"/>
    <w:rsid w:val="000434F2"/>
    <w:rsid w:val="00043F17"/>
    <w:rsid w:val="00051896"/>
    <w:rsid w:val="00074155"/>
    <w:rsid w:val="00081A3E"/>
    <w:rsid w:val="00082F68"/>
    <w:rsid w:val="0008465D"/>
    <w:rsid w:val="000A3789"/>
    <w:rsid w:val="000A4865"/>
    <w:rsid w:val="000B2D1F"/>
    <w:rsid w:val="000C0FBB"/>
    <w:rsid w:val="000C68A2"/>
    <w:rsid w:val="000D7E7A"/>
    <w:rsid w:val="000E2687"/>
    <w:rsid w:val="001221E1"/>
    <w:rsid w:val="0012624A"/>
    <w:rsid w:val="00134260"/>
    <w:rsid w:val="00142031"/>
    <w:rsid w:val="00156AD4"/>
    <w:rsid w:val="001657DB"/>
    <w:rsid w:val="0019065A"/>
    <w:rsid w:val="00192A4F"/>
    <w:rsid w:val="00195056"/>
    <w:rsid w:val="00195481"/>
    <w:rsid w:val="001B5F82"/>
    <w:rsid w:val="001C6F14"/>
    <w:rsid w:val="001D2E3F"/>
    <w:rsid w:val="001D4354"/>
    <w:rsid w:val="001D53AF"/>
    <w:rsid w:val="001D78C5"/>
    <w:rsid w:val="001E0B3F"/>
    <w:rsid w:val="001E1672"/>
    <w:rsid w:val="001F7555"/>
    <w:rsid w:val="00206B3A"/>
    <w:rsid w:val="0021758B"/>
    <w:rsid w:val="00225083"/>
    <w:rsid w:val="00226037"/>
    <w:rsid w:val="002275D2"/>
    <w:rsid w:val="0023218B"/>
    <w:rsid w:val="002327E9"/>
    <w:rsid w:val="0025104F"/>
    <w:rsid w:val="00261B06"/>
    <w:rsid w:val="00262171"/>
    <w:rsid w:val="002702F6"/>
    <w:rsid w:val="00271C21"/>
    <w:rsid w:val="00273B4D"/>
    <w:rsid w:val="00280770"/>
    <w:rsid w:val="00280D7C"/>
    <w:rsid w:val="00283FF4"/>
    <w:rsid w:val="00285F48"/>
    <w:rsid w:val="00290A50"/>
    <w:rsid w:val="002B0057"/>
    <w:rsid w:val="002B237C"/>
    <w:rsid w:val="002B4451"/>
    <w:rsid w:val="002B590A"/>
    <w:rsid w:val="002D1488"/>
    <w:rsid w:val="002F422E"/>
    <w:rsid w:val="002F5F80"/>
    <w:rsid w:val="0030222A"/>
    <w:rsid w:val="00304B2D"/>
    <w:rsid w:val="00311DF6"/>
    <w:rsid w:val="00311ED2"/>
    <w:rsid w:val="003148ED"/>
    <w:rsid w:val="0033694F"/>
    <w:rsid w:val="003414D4"/>
    <w:rsid w:val="003443A1"/>
    <w:rsid w:val="00344884"/>
    <w:rsid w:val="00347B53"/>
    <w:rsid w:val="0037069A"/>
    <w:rsid w:val="0038739D"/>
    <w:rsid w:val="00395380"/>
    <w:rsid w:val="00396CD6"/>
    <w:rsid w:val="003979B6"/>
    <w:rsid w:val="003A5F1A"/>
    <w:rsid w:val="003A780B"/>
    <w:rsid w:val="003A7F41"/>
    <w:rsid w:val="003B7C9E"/>
    <w:rsid w:val="003C1332"/>
    <w:rsid w:val="003C2A24"/>
    <w:rsid w:val="003C4477"/>
    <w:rsid w:val="003D0A74"/>
    <w:rsid w:val="003F3421"/>
    <w:rsid w:val="003F43FD"/>
    <w:rsid w:val="003F6861"/>
    <w:rsid w:val="00432890"/>
    <w:rsid w:val="00432FE3"/>
    <w:rsid w:val="00440910"/>
    <w:rsid w:val="004438C6"/>
    <w:rsid w:val="00447C23"/>
    <w:rsid w:val="00454C29"/>
    <w:rsid w:val="00460830"/>
    <w:rsid w:val="00470EC6"/>
    <w:rsid w:val="00475B46"/>
    <w:rsid w:val="00480136"/>
    <w:rsid w:val="00486E83"/>
    <w:rsid w:val="004B1764"/>
    <w:rsid w:val="004C5D08"/>
    <w:rsid w:val="004D3B26"/>
    <w:rsid w:val="004D4704"/>
    <w:rsid w:val="004D72DF"/>
    <w:rsid w:val="004F076B"/>
    <w:rsid w:val="00513128"/>
    <w:rsid w:val="0051581C"/>
    <w:rsid w:val="00516136"/>
    <w:rsid w:val="00535013"/>
    <w:rsid w:val="00535C3E"/>
    <w:rsid w:val="0054005E"/>
    <w:rsid w:val="0054292E"/>
    <w:rsid w:val="00563F7F"/>
    <w:rsid w:val="005806AE"/>
    <w:rsid w:val="00583428"/>
    <w:rsid w:val="00592464"/>
    <w:rsid w:val="0059774E"/>
    <w:rsid w:val="005A005C"/>
    <w:rsid w:val="005A04F5"/>
    <w:rsid w:val="005A4CF6"/>
    <w:rsid w:val="005C69C5"/>
    <w:rsid w:val="005E1223"/>
    <w:rsid w:val="00600A9A"/>
    <w:rsid w:val="00603878"/>
    <w:rsid w:val="0060799D"/>
    <w:rsid w:val="006105B1"/>
    <w:rsid w:val="006167B2"/>
    <w:rsid w:val="006205C0"/>
    <w:rsid w:val="00632A01"/>
    <w:rsid w:val="00640269"/>
    <w:rsid w:val="00645899"/>
    <w:rsid w:val="00660C96"/>
    <w:rsid w:val="006615D0"/>
    <w:rsid w:val="00662227"/>
    <w:rsid w:val="0067203A"/>
    <w:rsid w:val="00673FFD"/>
    <w:rsid w:val="006A2140"/>
    <w:rsid w:val="006B1FD9"/>
    <w:rsid w:val="006B3B84"/>
    <w:rsid w:val="006D10C0"/>
    <w:rsid w:val="006D66F9"/>
    <w:rsid w:val="006F750D"/>
    <w:rsid w:val="00702A3C"/>
    <w:rsid w:val="007051D3"/>
    <w:rsid w:val="007070AD"/>
    <w:rsid w:val="0071275B"/>
    <w:rsid w:val="00717279"/>
    <w:rsid w:val="00750DBA"/>
    <w:rsid w:val="00757602"/>
    <w:rsid w:val="00785382"/>
    <w:rsid w:val="0078712F"/>
    <w:rsid w:val="00792ACE"/>
    <w:rsid w:val="00792D76"/>
    <w:rsid w:val="00794CB2"/>
    <w:rsid w:val="00794E05"/>
    <w:rsid w:val="007B49E0"/>
    <w:rsid w:val="007F293B"/>
    <w:rsid w:val="00807A09"/>
    <w:rsid w:val="00821860"/>
    <w:rsid w:val="00823F5E"/>
    <w:rsid w:val="00826134"/>
    <w:rsid w:val="00831025"/>
    <w:rsid w:val="00834637"/>
    <w:rsid w:val="0084175A"/>
    <w:rsid w:val="0085794A"/>
    <w:rsid w:val="00860125"/>
    <w:rsid w:val="0087419D"/>
    <w:rsid w:val="00882CDA"/>
    <w:rsid w:val="0088492C"/>
    <w:rsid w:val="008851F1"/>
    <w:rsid w:val="0088788B"/>
    <w:rsid w:val="00890A65"/>
    <w:rsid w:val="00892162"/>
    <w:rsid w:val="008931A3"/>
    <w:rsid w:val="008A0155"/>
    <w:rsid w:val="008A5474"/>
    <w:rsid w:val="008A618D"/>
    <w:rsid w:val="008B6331"/>
    <w:rsid w:val="008C7407"/>
    <w:rsid w:val="008D379A"/>
    <w:rsid w:val="008E7B83"/>
    <w:rsid w:val="008F1CFB"/>
    <w:rsid w:val="008F73A0"/>
    <w:rsid w:val="009055BC"/>
    <w:rsid w:val="00911283"/>
    <w:rsid w:val="009126D3"/>
    <w:rsid w:val="00912C00"/>
    <w:rsid w:val="0092049A"/>
    <w:rsid w:val="00924AE9"/>
    <w:rsid w:val="00934585"/>
    <w:rsid w:val="0095584C"/>
    <w:rsid w:val="009639B1"/>
    <w:rsid w:val="00965D67"/>
    <w:rsid w:val="00976A99"/>
    <w:rsid w:val="0097737B"/>
    <w:rsid w:val="00977B1C"/>
    <w:rsid w:val="00981425"/>
    <w:rsid w:val="009823ED"/>
    <w:rsid w:val="0098561A"/>
    <w:rsid w:val="009B142D"/>
    <w:rsid w:val="009B619B"/>
    <w:rsid w:val="009C1B34"/>
    <w:rsid w:val="009E1D32"/>
    <w:rsid w:val="009E472B"/>
    <w:rsid w:val="00A2079B"/>
    <w:rsid w:val="00A26C9E"/>
    <w:rsid w:val="00A31CEB"/>
    <w:rsid w:val="00A3305B"/>
    <w:rsid w:val="00A53F6A"/>
    <w:rsid w:val="00A60D89"/>
    <w:rsid w:val="00A64414"/>
    <w:rsid w:val="00A718E5"/>
    <w:rsid w:val="00A76898"/>
    <w:rsid w:val="00A77448"/>
    <w:rsid w:val="00A84445"/>
    <w:rsid w:val="00A93F60"/>
    <w:rsid w:val="00AB00B0"/>
    <w:rsid w:val="00AB4A19"/>
    <w:rsid w:val="00AB7343"/>
    <w:rsid w:val="00AC0709"/>
    <w:rsid w:val="00AC0A6F"/>
    <w:rsid w:val="00AC4C5B"/>
    <w:rsid w:val="00AD16E5"/>
    <w:rsid w:val="00AD18B5"/>
    <w:rsid w:val="00AF1FD5"/>
    <w:rsid w:val="00AF5294"/>
    <w:rsid w:val="00B13C66"/>
    <w:rsid w:val="00B251C0"/>
    <w:rsid w:val="00B31DA0"/>
    <w:rsid w:val="00B31DF2"/>
    <w:rsid w:val="00B36551"/>
    <w:rsid w:val="00B37ABF"/>
    <w:rsid w:val="00B60B3F"/>
    <w:rsid w:val="00B72D63"/>
    <w:rsid w:val="00B72FE1"/>
    <w:rsid w:val="00B74B15"/>
    <w:rsid w:val="00B92E2A"/>
    <w:rsid w:val="00B95F3B"/>
    <w:rsid w:val="00BA3A10"/>
    <w:rsid w:val="00BA6E51"/>
    <w:rsid w:val="00BA7E59"/>
    <w:rsid w:val="00BB2B8B"/>
    <w:rsid w:val="00BC616F"/>
    <w:rsid w:val="00BC70FC"/>
    <w:rsid w:val="00BC76BD"/>
    <w:rsid w:val="00BE18DE"/>
    <w:rsid w:val="00BF08A2"/>
    <w:rsid w:val="00BF0944"/>
    <w:rsid w:val="00BF5405"/>
    <w:rsid w:val="00BF79B7"/>
    <w:rsid w:val="00C06704"/>
    <w:rsid w:val="00C1074B"/>
    <w:rsid w:val="00C125C2"/>
    <w:rsid w:val="00C24D9B"/>
    <w:rsid w:val="00C24E6E"/>
    <w:rsid w:val="00C257C9"/>
    <w:rsid w:val="00C3556B"/>
    <w:rsid w:val="00C44250"/>
    <w:rsid w:val="00C61BC1"/>
    <w:rsid w:val="00C62666"/>
    <w:rsid w:val="00C64B71"/>
    <w:rsid w:val="00C712A1"/>
    <w:rsid w:val="00C7157E"/>
    <w:rsid w:val="00C80036"/>
    <w:rsid w:val="00C81B5B"/>
    <w:rsid w:val="00C85192"/>
    <w:rsid w:val="00C87CE6"/>
    <w:rsid w:val="00C93F8C"/>
    <w:rsid w:val="00C9689B"/>
    <w:rsid w:val="00CA03C8"/>
    <w:rsid w:val="00CA10D6"/>
    <w:rsid w:val="00CA2CB9"/>
    <w:rsid w:val="00CC68A8"/>
    <w:rsid w:val="00CD36C6"/>
    <w:rsid w:val="00CE1C93"/>
    <w:rsid w:val="00CF5A76"/>
    <w:rsid w:val="00CF681D"/>
    <w:rsid w:val="00CF7D7C"/>
    <w:rsid w:val="00D012E1"/>
    <w:rsid w:val="00D06995"/>
    <w:rsid w:val="00D2457D"/>
    <w:rsid w:val="00D25952"/>
    <w:rsid w:val="00D35D26"/>
    <w:rsid w:val="00D4595C"/>
    <w:rsid w:val="00D475B5"/>
    <w:rsid w:val="00D520EC"/>
    <w:rsid w:val="00D54297"/>
    <w:rsid w:val="00D57ED5"/>
    <w:rsid w:val="00D93B46"/>
    <w:rsid w:val="00DA4A24"/>
    <w:rsid w:val="00DA59F4"/>
    <w:rsid w:val="00DB1CB1"/>
    <w:rsid w:val="00DB38E7"/>
    <w:rsid w:val="00DB46B9"/>
    <w:rsid w:val="00DB6656"/>
    <w:rsid w:val="00DC5C34"/>
    <w:rsid w:val="00DD5DA7"/>
    <w:rsid w:val="00DD6C42"/>
    <w:rsid w:val="00DE068C"/>
    <w:rsid w:val="00E01434"/>
    <w:rsid w:val="00E01B79"/>
    <w:rsid w:val="00E0672B"/>
    <w:rsid w:val="00E16DD5"/>
    <w:rsid w:val="00E302C0"/>
    <w:rsid w:val="00E303BD"/>
    <w:rsid w:val="00E4106E"/>
    <w:rsid w:val="00E43202"/>
    <w:rsid w:val="00E5062E"/>
    <w:rsid w:val="00E54327"/>
    <w:rsid w:val="00E61AEA"/>
    <w:rsid w:val="00E64F33"/>
    <w:rsid w:val="00E711DE"/>
    <w:rsid w:val="00E86F9C"/>
    <w:rsid w:val="00E90362"/>
    <w:rsid w:val="00EA4923"/>
    <w:rsid w:val="00EB4602"/>
    <w:rsid w:val="00EC0872"/>
    <w:rsid w:val="00EC3C8A"/>
    <w:rsid w:val="00ED67FA"/>
    <w:rsid w:val="00EE2B3A"/>
    <w:rsid w:val="00EE70D4"/>
    <w:rsid w:val="00EF48AC"/>
    <w:rsid w:val="00F008D9"/>
    <w:rsid w:val="00F04B29"/>
    <w:rsid w:val="00F1220C"/>
    <w:rsid w:val="00F177D9"/>
    <w:rsid w:val="00F25922"/>
    <w:rsid w:val="00F4163F"/>
    <w:rsid w:val="00F459A5"/>
    <w:rsid w:val="00F468CC"/>
    <w:rsid w:val="00F46CB2"/>
    <w:rsid w:val="00F55603"/>
    <w:rsid w:val="00F57DB7"/>
    <w:rsid w:val="00F7520E"/>
    <w:rsid w:val="00F80CF5"/>
    <w:rsid w:val="00F91D5A"/>
    <w:rsid w:val="00F92669"/>
    <w:rsid w:val="00F95A4C"/>
    <w:rsid w:val="00FA422E"/>
    <w:rsid w:val="00FB1E27"/>
    <w:rsid w:val="00FC783F"/>
    <w:rsid w:val="00FD3A68"/>
    <w:rsid w:val="00FD5633"/>
    <w:rsid w:val="00FD5C85"/>
    <w:rsid w:val="00FE0F08"/>
    <w:rsid w:val="00FE1A65"/>
    <w:rsid w:val="00FE5E92"/>
    <w:rsid w:val="00FF053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851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tulo1">
    <w:name w:val="heading 1"/>
    <w:basedOn w:val="Normal"/>
    <w:next w:val="Normal"/>
    <w:link w:val="Ttulo1Char"/>
    <w:uiPriority w:val="9"/>
    <w:qFormat/>
    <w:rsid w:val="00C64B7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qFormat/>
    <w:rsid w:val="00F46CB2"/>
    <w:pPr>
      <w:keepNext/>
      <w:tabs>
        <w:tab w:val="num" w:pos="576"/>
      </w:tabs>
      <w:suppressAutoHyphens/>
      <w:ind w:right="-803"/>
      <w:jc w:val="center"/>
      <w:outlineLvl w:val="1"/>
    </w:pPr>
    <w:rPr>
      <w:rFonts w:ascii="Arial Black" w:hAnsi="Arial Black"/>
      <w:b/>
      <w:sz w:val="22"/>
      <w:szCs w:val="20"/>
      <w:lang w:eastAsia="ar-SA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BC616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AB00B0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iPriority w:val="9"/>
    <w:unhideWhenUsed/>
    <w:qFormat/>
    <w:rsid w:val="00BC616F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C64B71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BC616F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BC616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965D67"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CabealhoChar">
    <w:name w:val="Cabeçalho Char"/>
    <w:basedOn w:val="Fontepargpadro"/>
    <w:link w:val="Cabealho"/>
    <w:uiPriority w:val="99"/>
    <w:rsid w:val="00965D67"/>
  </w:style>
  <w:style w:type="paragraph" w:styleId="Rodap">
    <w:name w:val="footer"/>
    <w:basedOn w:val="Normal"/>
    <w:link w:val="RodapChar"/>
    <w:uiPriority w:val="99"/>
    <w:unhideWhenUsed/>
    <w:rsid w:val="00965D67"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RodapChar">
    <w:name w:val="Rodapé Char"/>
    <w:basedOn w:val="Fontepargpadro"/>
    <w:link w:val="Rodap"/>
    <w:uiPriority w:val="99"/>
    <w:rsid w:val="00965D67"/>
  </w:style>
  <w:style w:type="paragraph" w:styleId="Textodebalo">
    <w:name w:val="Balloon Text"/>
    <w:basedOn w:val="Normal"/>
    <w:link w:val="TextodebaloChar"/>
    <w:uiPriority w:val="99"/>
    <w:semiHidden/>
    <w:unhideWhenUsed/>
    <w:rsid w:val="00965D67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65D67"/>
    <w:rPr>
      <w:rFonts w:ascii="Tahoma" w:hAnsi="Tahoma" w:cs="Tahoma"/>
      <w:sz w:val="16"/>
      <w:szCs w:val="16"/>
    </w:rPr>
  </w:style>
  <w:style w:type="paragraph" w:styleId="Recuodecorpodetexto2">
    <w:name w:val="Body Text Indent 2"/>
    <w:basedOn w:val="Normal"/>
    <w:link w:val="Recuodecorpodetexto2Char"/>
    <w:rsid w:val="00C85192"/>
    <w:pPr>
      <w:spacing w:after="120" w:line="480" w:lineRule="auto"/>
      <w:ind w:left="283"/>
    </w:pPr>
    <w:rPr>
      <w:sz w:val="20"/>
      <w:szCs w:val="20"/>
    </w:rPr>
  </w:style>
  <w:style w:type="character" w:customStyle="1" w:styleId="Recuodecorpodetexto2Char">
    <w:name w:val="Recuo de corpo de texto 2 Char"/>
    <w:basedOn w:val="Fontepargpadro"/>
    <w:link w:val="Recuodecorpodetexto2"/>
    <w:rsid w:val="00C85192"/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">
    <w:name w:val="Title"/>
    <w:basedOn w:val="Normal"/>
    <w:link w:val="TtuloChar"/>
    <w:qFormat/>
    <w:rsid w:val="00FA422E"/>
    <w:pPr>
      <w:ind w:right="-803"/>
      <w:jc w:val="center"/>
    </w:pPr>
    <w:rPr>
      <w:b/>
      <w:szCs w:val="20"/>
    </w:rPr>
  </w:style>
  <w:style w:type="character" w:customStyle="1" w:styleId="TtuloChar">
    <w:name w:val="Título Char"/>
    <w:basedOn w:val="Fontepargpadro"/>
    <w:link w:val="Ttulo"/>
    <w:rsid w:val="00FA422E"/>
    <w:rPr>
      <w:rFonts w:ascii="Times New Roman" w:eastAsia="Times New Roman" w:hAnsi="Times New Roman" w:cs="Times New Roman"/>
      <w:b/>
      <w:sz w:val="24"/>
      <w:szCs w:val="20"/>
      <w:lang w:eastAsia="pt-BR"/>
    </w:rPr>
  </w:style>
  <w:style w:type="character" w:customStyle="1" w:styleId="Ttulo2Char">
    <w:name w:val="Título 2 Char"/>
    <w:basedOn w:val="Fontepargpadro"/>
    <w:link w:val="Ttulo2"/>
    <w:rsid w:val="00F46CB2"/>
    <w:rPr>
      <w:rFonts w:ascii="Arial Black" w:eastAsia="Times New Roman" w:hAnsi="Arial Black" w:cs="Times New Roman"/>
      <w:b/>
      <w:szCs w:val="20"/>
      <w:lang w:eastAsia="ar-SA"/>
    </w:rPr>
  </w:style>
  <w:style w:type="paragraph" w:customStyle="1" w:styleId="Textoembloco1">
    <w:name w:val="Texto em bloco1"/>
    <w:basedOn w:val="Normal"/>
    <w:rsid w:val="00F46CB2"/>
    <w:pPr>
      <w:tabs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  <w:tab w:val="left" w:pos="17280"/>
        <w:tab w:val="left" w:pos="18000"/>
        <w:tab w:val="left" w:pos="18720"/>
        <w:tab w:val="left" w:pos="19440"/>
        <w:tab w:val="left" w:pos="20160"/>
        <w:tab w:val="left" w:pos="20880"/>
        <w:tab w:val="left" w:pos="21600"/>
        <w:tab w:val="left" w:pos="22320"/>
        <w:tab w:val="left" w:pos="23040"/>
        <w:tab w:val="left" w:pos="23760"/>
        <w:tab w:val="left" w:pos="24480"/>
        <w:tab w:val="left" w:pos="25200"/>
        <w:tab w:val="left" w:pos="25920"/>
        <w:tab w:val="left" w:pos="26640"/>
      </w:tabs>
      <w:suppressAutoHyphens/>
      <w:spacing w:line="240" w:lineRule="atLeast"/>
      <w:ind w:left="-284" w:right="-423"/>
      <w:jc w:val="both"/>
    </w:pPr>
    <w:rPr>
      <w:rFonts w:ascii="Arial" w:hAnsi="Arial"/>
      <w:sz w:val="21"/>
      <w:szCs w:val="20"/>
      <w:lang w:eastAsia="ar-SA"/>
    </w:rPr>
  </w:style>
  <w:style w:type="paragraph" w:customStyle="1" w:styleId="Corpodetexto31">
    <w:name w:val="Corpo de texto 31"/>
    <w:basedOn w:val="Normal"/>
    <w:rsid w:val="00F46CB2"/>
    <w:pPr>
      <w:suppressAutoHyphens/>
      <w:spacing w:line="240" w:lineRule="atLeast"/>
      <w:ind w:right="-5"/>
      <w:jc w:val="both"/>
    </w:pPr>
    <w:rPr>
      <w:rFonts w:ascii="Arial" w:hAnsi="Arial"/>
      <w:b/>
      <w:szCs w:val="20"/>
      <w:lang w:eastAsia="ar-SA"/>
    </w:rPr>
  </w:style>
  <w:style w:type="character" w:customStyle="1" w:styleId="Ttulo4Char">
    <w:name w:val="Título 4 Char"/>
    <w:basedOn w:val="Fontepargpadro"/>
    <w:link w:val="Ttulo4"/>
    <w:uiPriority w:val="9"/>
    <w:rsid w:val="00AB00B0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pt-BR"/>
    </w:rPr>
  </w:style>
  <w:style w:type="paragraph" w:styleId="Corpodetexto">
    <w:name w:val="Body Text"/>
    <w:basedOn w:val="Normal"/>
    <w:link w:val="CorpodetextoChar"/>
    <w:rsid w:val="00AB00B0"/>
    <w:pPr>
      <w:suppressAutoHyphens/>
      <w:spacing w:after="120"/>
    </w:pPr>
    <w:rPr>
      <w:sz w:val="20"/>
      <w:szCs w:val="20"/>
      <w:lang w:eastAsia="ar-SA"/>
    </w:rPr>
  </w:style>
  <w:style w:type="character" w:customStyle="1" w:styleId="CorpodetextoChar">
    <w:name w:val="Corpo de texto Char"/>
    <w:basedOn w:val="Fontepargpadro"/>
    <w:link w:val="Corpodetexto"/>
    <w:rsid w:val="00AB00B0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ubttulo">
    <w:name w:val="Subtitle"/>
    <w:basedOn w:val="Normal"/>
    <w:next w:val="Corpodetexto"/>
    <w:link w:val="SubttuloChar"/>
    <w:qFormat/>
    <w:rsid w:val="00AB00B0"/>
    <w:pPr>
      <w:suppressAutoHyphens/>
      <w:ind w:firstLine="1418"/>
    </w:pPr>
    <w:rPr>
      <w:szCs w:val="20"/>
      <w:lang w:eastAsia="ar-SA"/>
    </w:rPr>
  </w:style>
  <w:style w:type="character" w:customStyle="1" w:styleId="SubttuloChar">
    <w:name w:val="Subtítulo Char"/>
    <w:basedOn w:val="Fontepargpadro"/>
    <w:link w:val="Subttulo"/>
    <w:rsid w:val="00AB00B0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Corpodetexto21">
    <w:name w:val="Corpo de texto 21"/>
    <w:basedOn w:val="Normal"/>
    <w:rsid w:val="00AB00B0"/>
    <w:pPr>
      <w:suppressAutoHyphens/>
      <w:jc w:val="both"/>
    </w:pPr>
    <w:rPr>
      <w:b/>
      <w:sz w:val="23"/>
      <w:szCs w:val="20"/>
      <w:lang w:eastAsia="ar-SA"/>
    </w:rPr>
  </w:style>
  <w:style w:type="paragraph" w:styleId="Recuodecorpodetexto">
    <w:name w:val="Body Text Indent"/>
    <w:basedOn w:val="Normal"/>
    <w:link w:val="RecuodecorpodetextoChar"/>
    <w:rsid w:val="00AB00B0"/>
    <w:pPr>
      <w:suppressAutoHyphens/>
      <w:spacing w:after="120"/>
      <w:ind w:left="283"/>
    </w:pPr>
    <w:rPr>
      <w:sz w:val="20"/>
      <w:szCs w:val="20"/>
      <w:lang w:eastAsia="ar-SA"/>
    </w:rPr>
  </w:style>
  <w:style w:type="character" w:customStyle="1" w:styleId="RecuodecorpodetextoChar">
    <w:name w:val="Recuo de corpo de texto Char"/>
    <w:basedOn w:val="Fontepargpadro"/>
    <w:link w:val="Recuodecorpodetexto"/>
    <w:rsid w:val="00AB00B0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NormalWeb">
    <w:name w:val="Normal (Web)"/>
    <w:basedOn w:val="Normal"/>
    <w:rsid w:val="00AB00B0"/>
    <w:pPr>
      <w:suppressAutoHyphens/>
      <w:spacing w:before="100" w:after="100"/>
    </w:pPr>
    <w:rPr>
      <w:rFonts w:ascii="Verdana" w:hAnsi="Verdana"/>
      <w:lang w:eastAsia="ar-SA"/>
    </w:rPr>
  </w:style>
  <w:style w:type="paragraph" w:styleId="Recuodecorpodetexto3">
    <w:name w:val="Body Text Indent 3"/>
    <w:basedOn w:val="Normal"/>
    <w:link w:val="Recuodecorpodetexto3Char"/>
    <w:rsid w:val="00AB00B0"/>
    <w:pPr>
      <w:suppressAutoHyphens/>
      <w:spacing w:after="120"/>
      <w:ind w:left="283"/>
    </w:pPr>
    <w:rPr>
      <w:sz w:val="16"/>
      <w:szCs w:val="16"/>
      <w:lang w:eastAsia="ar-SA"/>
    </w:rPr>
  </w:style>
  <w:style w:type="character" w:customStyle="1" w:styleId="Recuodecorpodetexto3Char">
    <w:name w:val="Recuo de corpo de texto 3 Char"/>
    <w:basedOn w:val="Fontepargpadro"/>
    <w:link w:val="Recuodecorpodetexto3"/>
    <w:rsid w:val="00AB00B0"/>
    <w:rPr>
      <w:rFonts w:ascii="Times New Roman" w:eastAsia="Times New Roman" w:hAnsi="Times New Roman" w:cs="Times New Roman"/>
      <w:sz w:val="16"/>
      <w:szCs w:val="16"/>
      <w:lang w:eastAsia="ar-SA"/>
    </w:rPr>
  </w:style>
  <w:style w:type="character" w:styleId="Hyperlink">
    <w:name w:val="Hyperlink"/>
    <w:uiPriority w:val="99"/>
    <w:rsid w:val="00AB00B0"/>
    <w:rPr>
      <w:color w:val="0000FF"/>
      <w:u w:val="single"/>
    </w:rPr>
  </w:style>
  <w:style w:type="paragraph" w:styleId="Corpodetexto2">
    <w:name w:val="Body Text 2"/>
    <w:basedOn w:val="Normal"/>
    <w:link w:val="Corpodetexto2Char"/>
    <w:rsid w:val="00AB00B0"/>
    <w:pPr>
      <w:suppressAutoHyphens/>
      <w:spacing w:after="120" w:line="480" w:lineRule="auto"/>
    </w:pPr>
    <w:rPr>
      <w:sz w:val="20"/>
      <w:szCs w:val="20"/>
      <w:lang w:eastAsia="ar-SA"/>
    </w:rPr>
  </w:style>
  <w:style w:type="character" w:customStyle="1" w:styleId="Corpodetexto2Char">
    <w:name w:val="Corpo de texto 2 Char"/>
    <w:basedOn w:val="Fontepargpadro"/>
    <w:link w:val="Corpodetexto2"/>
    <w:rsid w:val="00AB00B0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tulo1Char">
    <w:name w:val="Título 1 Char"/>
    <w:basedOn w:val="Fontepargpadro"/>
    <w:link w:val="Ttulo1"/>
    <w:uiPriority w:val="9"/>
    <w:rsid w:val="00C64B7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t-BR"/>
    </w:rPr>
  </w:style>
  <w:style w:type="character" w:customStyle="1" w:styleId="Ttulo7Char">
    <w:name w:val="Título 7 Char"/>
    <w:basedOn w:val="Fontepargpadro"/>
    <w:link w:val="Ttulo7"/>
    <w:uiPriority w:val="9"/>
    <w:semiHidden/>
    <w:rsid w:val="00C64B71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  <w:lang w:eastAsia="pt-BR"/>
    </w:rPr>
  </w:style>
  <w:style w:type="paragraph" w:customStyle="1" w:styleId="Recuonormal1">
    <w:name w:val="Recuo normal1"/>
    <w:basedOn w:val="Normal"/>
    <w:rsid w:val="00C64B71"/>
    <w:pPr>
      <w:suppressAutoHyphens/>
      <w:ind w:left="708"/>
    </w:pPr>
    <w:rPr>
      <w:rFonts w:ascii="Arial" w:hAnsi="Arial"/>
      <w:szCs w:val="20"/>
      <w:lang w:eastAsia="ar-SA"/>
    </w:rPr>
  </w:style>
  <w:style w:type="character" w:customStyle="1" w:styleId="Ttulo3Char">
    <w:name w:val="Título 3 Char"/>
    <w:basedOn w:val="Fontepargpadro"/>
    <w:link w:val="Ttulo3"/>
    <w:rsid w:val="00BC616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pt-BR"/>
    </w:rPr>
  </w:style>
  <w:style w:type="character" w:customStyle="1" w:styleId="Ttulo5Char">
    <w:name w:val="Título 5 Char"/>
    <w:basedOn w:val="Fontepargpadro"/>
    <w:link w:val="Ttulo5"/>
    <w:uiPriority w:val="9"/>
    <w:rsid w:val="00BC616F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pt-BR"/>
    </w:rPr>
  </w:style>
  <w:style w:type="character" w:customStyle="1" w:styleId="Ttulo8Char">
    <w:name w:val="Título 8 Char"/>
    <w:basedOn w:val="Fontepargpadro"/>
    <w:link w:val="Ttulo8"/>
    <w:uiPriority w:val="9"/>
    <w:semiHidden/>
    <w:rsid w:val="00BC616F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pt-BR"/>
    </w:rPr>
  </w:style>
  <w:style w:type="character" w:customStyle="1" w:styleId="Ttulo9Char">
    <w:name w:val="Título 9 Char"/>
    <w:basedOn w:val="Fontepargpadro"/>
    <w:link w:val="Ttulo9"/>
    <w:uiPriority w:val="9"/>
    <w:semiHidden/>
    <w:rsid w:val="00BC616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pt-BR"/>
    </w:rPr>
  </w:style>
  <w:style w:type="paragraph" w:styleId="Recuonormal">
    <w:name w:val="Normal Indent"/>
    <w:basedOn w:val="Normal"/>
    <w:rsid w:val="00BC616F"/>
    <w:pPr>
      <w:ind w:left="708"/>
    </w:pPr>
    <w:rPr>
      <w:rFonts w:ascii="Arial" w:hAnsi="Arial"/>
      <w:szCs w:val="20"/>
    </w:rPr>
  </w:style>
  <w:style w:type="paragraph" w:styleId="PargrafodaLista">
    <w:name w:val="List Paragraph"/>
    <w:basedOn w:val="Normal"/>
    <w:uiPriority w:val="34"/>
    <w:qFormat/>
    <w:rsid w:val="00470EC6"/>
    <w:pPr>
      <w:ind w:left="720"/>
      <w:contextualSpacing/>
    </w:pPr>
  </w:style>
  <w:style w:type="table" w:styleId="Tabelacomgrade">
    <w:name w:val="Table Grid"/>
    <w:basedOn w:val="Tabelanormal"/>
    <w:uiPriority w:val="59"/>
    <w:rsid w:val="003B7C9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851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tulo1">
    <w:name w:val="heading 1"/>
    <w:basedOn w:val="Normal"/>
    <w:next w:val="Normal"/>
    <w:link w:val="Ttulo1Char"/>
    <w:uiPriority w:val="9"/>
    <w:qFormat/>
    <w:rsid w:val="00C64B7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qFormat/>
    <w:rsid w:val="00F46CB2"/>
    <w:pPr>
      <w:keepNext/>
      <w:tabs>
        <w:tab w:val="num" w:pos="576"/>
      </w:tabs>
      <w:suppressAutoHyphens/>
      <w:ind w:right="-803"/>
      <w:jc w:val="center"/>
      <w:outlineLvl w:val="1"/>
    </w:pPr>
    <w:rPr>
      <w:rFonts w:ascii="Arial Black" w:hAnsi="Arial Black"/>
      <w:b/>
      <w:sz w:val="22"/>
      <w:szCs w:val="20"/>
      <w:lang w:eastAsia="ar-SA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BC616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AB00B0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iPriority w:val="9"/>
    <w:unhideWhenUsed/>
    <w:qFormat/>
    <w:rsid w:val="00BC616F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C64B71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BC616F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BC616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965D67"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CabealhoChar">
    <w:name w:val="Cabeçalho Char"/>
    <w:basedOn w:val="Fontepargpadro"/>
    <w:link w:val="Cabealho"/>
    <w:uiPriority w:val="99"/>
    <w:rsid w:val="00965D67"/>
  </w:style>
  <w:style w:type="paragraph" w:styleId="Rodap">
    <w:name w:val="footer"/>
    <w:basedOn w:val="Normal"/>
    <w:link w:val="RodapChar"/>
    <w:uiPriority w:val="99"/>
    <w:unhideWhenUsed/>
    <w:rsid w:val="00965D67"/>
    <w:pPr>
      <w:tabs>
        <w:tab w:val="center" w:pos="4252"/>
        <w:tab w:val="right" w:pos="8504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RodapChar">
    <w:name w:val="Rodapé Char"/>
    <w:basedOn w:val="Fontepargpadro"/>
    <w:link w:val="Rodap"/>
    <w:uiPriority w:val="99"/>
    <w:rsid w:val="00965D67"/>
  </w:style>
  <w:style w:type="paragraph" w:styleId="Textodebalo">
    <w:name w:val="Balloon Text"/>
    <w:basedOn w:val="Normal"/>
    <w:link w:val="TextodebaloChar"/>
    <w:uiPriority w:val="99"/>
    <w:semiHidden/>
    <w:unhideWhenUsed/>
    <w:rsid w:val="00965D67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65D67"/>
    <w:rPr>
      <w:rFonts w:ascii="Tahoma" w:hAnsi="Tahoma" w:cs="Tahoma"/>
      <w:sz w:val="16"/>
      <w:szCs w:val="16"/>
    </w:rPr>
  </w:style>
  <w:style w:type="paragraph" w:styleId="Recuodecorpodetexto2">
    <w:name w:val="Body Text Indent 2"/>
    <w:basedOn w:val="Normal"/>
    <w:link w:val="Recuodecorpodetexto2Char"/>
    <w:rsid w:val="00C85192"/>
    <w:pPr>
      <w:spacing w:after="120" w:line="480" w:lineRule="auto"/>
      <w:ind w:left="283"/>
    </w:pPr>
    <w:rPr>
      <w:sz w:val="20"/>
      <w:szCs w:val="20"/>
    </w:rPr>
  </w:style>
  <w:style w:type="character" w:customStyle="1" w:styleId="Recuodecorpodetexto2Char">
    <w:name w:val="Recuo de corpo de texto 2 Char"/>
    <w:basedOn w:val="Fontepargpadro"/>
    <w:link w:val="Recuodecorpodetexto2"/>
    <w:rsid w:val="00C85192"/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">
    <w:name w:val="Title"/>
    <w:basedOn w:val="Normal"/>
    <w:link w:val="TtuloChar"/>
    <w:qFormat/>
    <w:rsid w:val="00FA422E"/>
    <w:pPr>
      <w:ind w:right="-803"/>
      <w:jc w:val="center"/>
    </w:pPr>
    <w:rPr>
      <w:b/>
      <w:szCs w:val="20"/>
    </w:rPr>
  </w:style>
  <w:style w:type="character" w:customStyle="1" w:styleId="TtuloChar">
    <w:name w:val="Título Char"/>
    <w:basedOn w:val="Fontepargpadro"/>
    <w:link w:val="Ttulo"/>
    <w:rsid w:val="00FA422E"/>
    <w:rPr>
      <w:rFonts w:ascii="Times New Roman" w:eastAsia="Times New Roman" w:hAnsi="Times New Roman" w:cs="Times New Roman"/>
      <w:b/>
      <w:sz w:val="24"/>
      <w:szCs w:val="20"/>
      <w:lang w:eastAsia="pt-BR"/>
    </w:rPr>
  </w:style>
  <w:style w:type="character" w:customStyle="1" w:styleId="Ttulo2Char">
    <w:name w:val="Título 2 Char"/>
    <w:basedOn w:val="Fontepargpadro"/>
    <w:link w:val="Ttulo2"/>
    <w:rsid w:val="00F46CB2"/>
    <w:rPr>
      <w:rFonts w:ascii="Arial Black" w:eastAsia="Times New Roman" w:hAnsi="Arial Black" w:cs="Times New Roman"/>
      <w:b/>
      <w:szCs w:val="20"/>
      <w:lang w:eastAsia="ar-SA"/>
    </w:rPr>
  </w:style>
  <w:style w:type="paragraph" w:customStyle="1" w:styleId="Textoembloco1">
    <w:name w:val="Texto em bloco1"/>
    <w:basedOn w:val="Normal"/>
    <w:rsid w:val="00F46CB2"/>
    <w:pPr>
      <w:tabs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  <w:tab w:val="left" w:pos="17280"/>
        <w:tab w:val="left" w:pos="18000"/>
        <w:tab w:val="left" w:pos="18720"/>
        <w:tab w:val="left" w:pos="19440"/>
        <w:tab w:val="left" w:pos="20160"/>
        <w:tab w:val="left" w:pos="20880"/>
        <w:tab w:val="left" w:pos="21600"/>
        <w:tab w:val="left" w:pos="22320"/>
        <w:tab w:val="left" w:pos="23040"/>
        <w:tab w:val="left" w:pos="23760"/>
        <w:tab w:val="left" w:pos="24480"/>
        <w:tab w:val="left" w:pos="25200"/>
        <w:tab w:val="left" w:pos="25920"/>
        <w:tab w:val="left" w:pos="26640"/>
      </w:tabs>
      <w:suppressAutoHyphens/>
      <w:spacing w:line="240" w:lineRule="atLeast"/>
      <w:ind w:left="-284" w:right="-423"/>
      <w:jc w:val="both"/>
    </w:pPr>
    <w:rPr>
      <w:rFonts w:ascii="Arial" w:hAnsi="Arial"/>
      <w:sz w:val="21"/>
      <w:szCs w:val="20"/>
      <w:lang w:eastAsia="ar-SA"/>
    </w:rPr>
  </w:style>
  <w:style w:type="paragraph" w:customStyle="1" w:styleId="Corpodetexto31">
    <w:name w:val="Corpo de texto 31"/>
    <w:basedOn w:val="Normal"/>
    <w:rsid w:val="00F46CB2"/>
    <w:pPr>
      <w:suppressAutoHyphens/>
      <w:spacing w:line="240" w:lineRule="atLeast"/>
      <w:ind w:right="-5"/>
      <w:jc w:val="both"/>
    </w:pPr>
    <w:rPr>
      <w:rFonts w:ascii="Arial" w:hAnsi="Arial"/>
      <w:b/>
      <w:szCs w:val="20"/>
      <w:lang w:eastAsia="ar-SA"/>
    </w:rPr>
  </w:style>
  <w:style w:type="character" w:customStyle="1" w:styleId="Ttulo4Char">
    <w:name w:val="Título 4 Char"/>
    <w:basedOn w:val="Fontepargpadro"/>
    <w:link w:val="Ttulo4"/>
    <w:uiPriority w:val="9"/>
    <w:rsid w:val="00AB00B0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pt-BR"/>
    </w:rPr>
  </w:style>
  <w:style w:type="paragraph" w:styleId="Corpodetexto">
    <w:name w:val="Body Text"/>
    <w:basedOn w:val="Normal"/>
    <w:link w:val="CorpodetextoChar"/>
    <w:rsid w:val="00AB00B0"/>
    <w:pPr>
      <w:suppressAutoHyphens/>
      <w:spacing w:after="120"/>
    </w:pPr>
    <w:rPr>
      <w:sz w:val="20"/>
      <w:szCs w:val="20"/>
      <w:lang w:eastAsia="ar-SA"/>
    </w:rPr>
  </w:style>
  <w:style w:type="character" w:customStyle="1" w:styleId="CorpodetextoChar">
    <w:name w:val="Corpo de texto Char"/>
    <w:basedOn w:val="Fontepargpadro"/>
    <w:link w:val="Corpodetexto"/>
    <w:rsid w:val="00AB00B0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ubttulo">
    <w:name w:val="Subtitle"/>
    <w:basedOn w:val="Normal"/>
    <w:next w:val="Corpodetexto"/>
    <w:link w:val="SubttuloChar"/>
    <w:qFormat/>
    <w:rsid w:val="00AB00B0"/>
    <w:pPr>
      <w:suppressAutoHyphens/>
      <w:ind w:firstLine="1418"/>
    </w:pPr>
    <w:rPr>
      <w:szCs w:val="20"/>
      <w:lang w:eastAsia="ar-SA"/>
    </w:rPr>
  </w:style>
  <w:style w:type="character" w:customStyle="1" w:styleId="SubttuloChar">
    <w:name w:val="Subtítulo Char"/>
    <w:basedOn w:val="Fontepargpadro"/>
    <w:link w:val="Subttulo"/>
    <w:rsid w:val="00AB00B0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Corpodetexto21">
    <w:name w:val="Corpo de texto 21"/>
    <w:basedOn w:val="Normal"/>
    <w:rsid w:val="00AB00B0"/>
    <w:pPr>
      <w:suppressAutoHyphens/>
      <w:jc w:val="both"/>
    </w:pPr>
    <w:rPr>
      <w:b/>
      <w:sz w:val="23"/>
      <w:szCs w:val="20"/>
      <w:lang w:eastAsia="ar-SA"/>
    </w:rPr>
  </w:style>
  <w:style w:type="paragraph" w:styleId="Recuodecorpodetexto">
    <w:name w:val="Body Text Indent"/>
    <w:basedOn w:val="Normal"/>
    <w:link w:val="RecuodecorpodetextoChar"/>
    <w:rsid w:val="00AB00B0"/>
    <w:pPr>
      <w:suppressAutoHyphens/>
      <w:spacing w:after="120"/>
      <w:ind w:left="283"/>
    </w:pPr>
    <w:rPr>
      <w:sz w:val="20"/>
      <w:szCs w:val="20"/>
      <w:lang w:eastAsia="ar-SA"/>
    </w:rPr>
  </w:style>
  <w:style w:type="character" w:customStyle="1" w:styleId="RecuodecorpodetextoChar">
    <w:name w:val="Recuo de corpo de texto Char"/>
    <w:basedOn w:val="Fontepargpadro"/>
    <w:link w:val="Recuodecorpodetexto"/>
    <w:rsid w:val="00AB00B0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NormalWeb">
    <w:name w:val="Normal (Web)"/>
    <w:basedOn w:val="Normal"/>
    <w:rsid w:val="00AB00B0"/>
    <w:pPr>
      <w:suppressAutoHyphens/>
      <w:spacing w:before="100" w:after="100"/>
    </w:pPr>
    <w:rPr>
      <w:rFonts w:ascii="Verdana" w:hAnsi="Verdana"/>
      <w:lang w:eastAsia="ar-SA"/>
    </w:rPr>
  </w:style>
  <w:style w:type="paragraph" w:styleId="Recuodecorpodetexto3">
    <w:name w:val="Body Text Indent 3"/>
    <w:basedOn w:val="Normal"/>
    <w:link w:val="Recuodecorpodetexto3Char"/>
    <w:rsid w:val="00AB00B0"/>
    <w:pPr>
      <w:suppressAutoHyphens/>
      <w:spacing w:after="120"/>
      <w:ind w:left="283"/>
    </w:pPr>
    <w:rPr>
      <w:sz w:val="16"/>
      <w:szCs w:val="16"/>
      <w:lang w:eastAsia="ar-SA"/>
    </w:rPr>
  </w:style>
  <w:style w:type="character" w:customStyle="1" w:styleId="Recuodecorpodetexto3Char">
    <w:name w:val="Recuo de corpo de texto 3 Char"/>
    <w:basedOn w:val="Fontepargpadro"/>
    <w:link w:val="Recuodecorpodetexto3"/>
    <w:rsid w:val="00AB00B0"/>
    <w:rPr>
      <w:rFonts w:ascii="Times New Roman" w:eastAsia="Times New Roman" w:hAnsi="Times New Roman" w:cs="Times New Roman"/>
      <w:sz w:val="16"/>
      <w:szCs w:val="16"/>
      <w:lang w:eastAsia="ar-SA"/>
    </w:rPr>
  </w:style>
  <w:style w:type="character" w:styleId="Hyperlink">
    <w:name w:val="Hyperlink"/>
    <w:uiPriority w:val="99"/>
    <w:rsid w:val="00AB00B0"/>
    <w:rPr>
      <w:color w:val="0000FF"/>
      <w:u w:val="single"/>
    </w:rPr>
  </w:style>
  <w:style w:type="paragraph" w:styleId="Corpodetexto2">
    <w:name w:val="Body Text 2"/>
    <w:basedOn w:val="Normal"/>
    <w:link w:val="Corpodetexto2Char"/>
    <w:rsid w:val="00AB00B0"/>
    <w:pPr>
      <w:suppressAutoHyphens/>
      <w:spacing w:after="120" w:line="480" w:lineRule="auto"/>
    </w:pPr>
    <w:rPr>
      <w:sz w:val="20"/>
      <w:szCs w:val="20"/>
      <w:lang w:eastAsia="ar-SA"/>
    </w:rPr>
  </w:style>
  <w:style w:type="character" w:customStyle="1" w:styleId="Corpodetexto2Char">
    <w:name w:val="Corpo de texto 2 Char"/>
    <w:basedOn w:val="Fontepargpadro"/>
    <w:link w:val="Corpodetexto2"/>
    <w:rsid w:val="00AB00B0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tulo1Char">
    <w:name w:val="Título 1 Char"/>
    <w:basedOn w:val="Fontepargpadro"/>
    <w:link w:val="Ttulo1"/>
    <w:uiPriority w:val="9"/>
    <w:rsid w:val="00C64B7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t-BR"/>
    </w:rPr>
  </w:style>
  <w:style w:type="character" w:customStyle="1" w:styleId="Ttulo7Char">
    <w:name w:val="Título 7 Char"/>
    <w:basedOn w:val="Fontepargpadro"/>
    <w:link w:val="Ttulo7"/>
    <w:uiPriority w:val="9"/>
    <w:semiHidden/>
    <w:rsid w:val="00C64B71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  <w:lang w:eastAsia="pt-BR"/>
    </w:rPr>
  </w:style>
  <w:style w:type="paragraph" w:customStyle="1" w:styleId="Recuonormal1">
    <w:name w:val="Recuo normal1"/>
    <w:basedOn w:val="Normal"/>
    <w:rsid w:val="00C64B71"/>
    <w:pPr>
      <w:suppressAutoHyphens/>
      <w:ind w:left="708"/>
    </w:pPr>
    <w:rPr>
      <w:rFonts w:ascii="Arial" w:hAnsi="Arial"/>
      <w:szCs w:val="20"/>
      <w:lang w:eastAsia="ar-SA"/>
    </w:rPr>
  </w:style>
  <w:style w:type="character" w:customStyle="1" w:styleId="Ttulo3Char">
    <w:name w:val="Título 3 Char"/>
    <w:basedOn w:val="Fontepargpadro"/>
    <w:link w:val="Ttulo3"/>
    <w:rsid w:val="00BC616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pt-BR"/>
    </w:rPr>
  </w:style>
  <w:style w:type="character" w:customStyle="1" w:styleId="Ttulo5Char">
    <w:name w:val="Título 5 Char"/>
    <w:basedOn w:val="Fontepargpadro"/>
    <w:link w:val="Ttulo5"/>
    <w:uiPriority w:val="9"/>
    <w:rsid w:val="00BC616F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pt-BR"/>
    </w:rPr>
  </w:style>
  <w:style w:type="character" w:customStyle="1" w:styleId="Ttulo8Char">
    <w:name w:val="Título 8 Char"/>
    <w:basedOn w:val="Fontepargpadro"/>
    <w:link w:val="Ttulo8"/>
    <w:uiPriority w:val="9"/>
    <w:semiHidden/>
    <w:rsid w:val="00BC616F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pt-BR"/>
    </w:rPr>
  </w:style>
  <w:style w:type="character" w:customStyle="1" w:styleId="Ttulo9Char">
    <w:name w:val="Título 9 Char"/>
    <w:basedOn w:val="Fontepargpadro"/>
    <w:link w:val="Ttulo9"/>
    <w:uiPriority w:val="9"/>
    <w:semiHidden/>
    <w:rsid w:val="00BC616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pt-BR"/>
    </w:rPr>
  </w:style>
  <w:style w:type="paragraph" w:styleId="Recuonormal">
    <w:name w:val="Normal Indent"/>
    <w:basedOn w:val="Normal"/>
    <w:rsid w:val="00BC616F"/>
    <w:pPr>
      <w:ind w:left="708"/>
    </w:pPr>
    <w:rPr>
      <w:rFonts w:ascii="Arial" w:hAnsi="Arial"/>
      <w:szCs w:val="20"/>
    </w:rPr>
  </w:style>
  <w:style w:type="paragraph" w:styleId="PargrafodaLista">
    <w:name w:val="List Paragraph"/>
    <w:basedOn w:val="Normal"/>
    <w:uiPriority w:val="34"/>
    <w:qFormat/>
    <w:rsid w:val="00470EC6"/>
    <w:pPr>
      <w:ind w:left="720"/>
      <w:contextualSpacing/>
    </w:pPr>
  </w:style>
  <w:style w:type="table" w:styleId="Tabelacomgrade">
    <w:name w:val="Table Grid"/>
    <w:basedOn w:val="Tabelanormal"/>
    <w:uiPriority w:val="59"/>
    <w:rsid w:val="003B7C9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981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77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99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96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cotipora.rs.gov.br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E512EE-0187-41D0-AE1A-F26729901A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385</TotalTime>
  <Pages>6</Pages>
  <Words>1652</Words>
  <Characters>8922</Characters>
  <Application>Microsoft Office Word</Application>
  <DocSecurity>0</DocSecurity>
  <Lines>74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EDITAL DA LICITAÇÃO CONVITE 002-15</vt:lpstr>
    </vt:vector>
  </TitlesOfParts>
  <Company/>
  <LinksUpToDate>false</LinksUpToDate>
  <CharactersWithSpaces>10553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EDITAL DA LICITAÇÃO CONVITE 002-15</dc:title>
  <dc:subject>Alimentos, Material de Copa e Cozinha</dc:subject>
  <dc:creator>User</dc:creator>
  <cp:lastModifiedBy>Licitacoes</cp:lastModifiedBy>
  <cp:revision>7</cp:revision>
  <cp:lastPrinted>2020-04-08T13:06:00Z</cp:lastPrinted>
  <dcterms:created xsi:type="dcterms:W3CDTF">2020-05-05T12:10:00Z</dcterms:created>
  <dcterms:modified xsi:type="dcterms:W3CDTF">2020-05-19T16:28:00Z</dcterms:modified>
</cp:coreProperties>
</file>